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CD" w:rsidRPr="00830B81" w:rsidRDefault="00016FCD" w:rsidP="00BF5132">
      <w:pPr>
        <w:spacing w:after="36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MPM2D</w:t>
      </w:r>
      <w:r w:rsidRPr="00830B81">
        <w:rPr>
          <w:rFonts w:ascii="Calibri" w:hAnsi="Calibri"/>
          <w:sz w:val="22"/>
        </w:rPr>
        <w:t xml:space="preserve">I – </w:t>
      </w:r>
      <w:r w:rsidR="003A210A">
        <w:rPr>
          <w:rFonts w:ascii="Calibri" w:hAnsi="Calibri"/>
          <w:i/>
          <w:sz w:val="22"/>
        </w:rPr>
        <w:t>Unit 0</w:t>
      </w:r>
      <w:r w:rsidR="007307F1">
        <w:rPr>
          <w:rFonts w:ascii="Calibri" w:hAnsi="Calibri"/>
          <w:i/>
          <w:sz w:val="22"/>
        </w:rPr>
        <w:t xml:space="preserve">: </w:t>
      </w:r>
      <w:r w:rsidR="00746C69">
        <w:rPr>
          <w:rFonts w:ascii="Calibri" w:hAnsi="Calibri"/>
          <w:i/>
          <w:sz w:val="22"/>
        </w:rPr>
        <w:t>Algebraic Tools</w:t>
      </w:r>
      <w:r w:rsidRPr="00830B81">
        <w:rPr>
          <w:rFonts w:ascii="Calibri" w:hAnsi="Calibri"/>
          <w:i/>
          <w:sz w:val="22"/>
        </w:rPr>
        <w:t xml:space="preserve"> – Lesson </w:t>
      </w:r>
      <w:r w:rsidR="004E13A2">
        <w:rPr>
          <w:rFonts w:ascii="Calibri" w:hAnsi="Calibri"/>
          <w:i/>
          <w:sz w:val="22"/>
        </w:rPr>
        <w:t>1</w:t>
      </w:r>
      <w:r w:rsidR="004E13A2">
        <w:rPr>
          <w:rFonts w:ascii="Calibri" w:hAnsi="Calibri"/>
          <w:i/>
          <w:sz w:val="22"/>
        </w:rPr>
        <w:tab/>
      </w:r>
      <w:r w:rsidRPr="00830B81">
        <w:rPr>
          <w:rFonts w:ascii="Calibri" w:hAnsi="Calibri"/>
          <w:sz w:val="22"/>
        </w:rPr>
        <w:tab/>
        <w:t xml:space="preserve">                        </w:t>
      </w:r>
      <w:r w:rsidRPr="00830B81">
        <w:rPr>
          <w:rFonts w:ascii="Calibri" w:hAnsi="Calibri"/>
          <w:sz w:val="22"/>
        </w:rPr>
        <w:tab/>
      </w:r>
      <w:r w:rsidRPr="00830B81">
        <w:rPr>
          <w:rFonts w:ascii="Calibri" w:hAnsi="Calibri"/>
          <w:sz w:val="22"/>
        </w:rPr>
        <w:tab/>
        <w:t xml:space="preserve">      </w:t>
      </w:r>
      <w:r>
        <w:rPr>
          <w:rFonts w:ascii="Calibri" w:hAnsi="Calibri"/>
          <w:sz w:val="22"/>
        </w:rPr>
        <w:tab/>
        <w:t xml:space="preserve">           </w:t>
      </w:r>
      <w:r w:rsidRPr="00830B81">
        <w:rPr>
          <w:rFonts w:ascii="Calibri" w:hAnsi="Calibri"/>
          <w:sz w:val="22"/>
        </w:rPr>
        <w:t>Date: ______________</w:t>
      </w:r>
    </w:p>
    <w:p w:rsidR="00BD1023" w:rsidRDefault="000642E5" w:rsidP="00BD1023">
      <w:pPr>
        <w:spacing w:after="240"/>
        <w:ind w:left="142" w:right="168"/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>Exponent Laws</w:t>
      </w:r>
    </w:p>
    <w:p w:rsidR="00BD1023" w:rsidRPr="00BD1023" w:rsidRDefault="00BD1023" w:rsidP="00BD1023">
      <w:pPr>
        <w:numPr>
          <w:ilvl w:val="0"/>
          <w:numId w:val="18"/>
        </w:numPr>
        <w:ind w:right="168"/>
        <w:contextualSpacing/>
        <w:rPr>
          <w:rFonts w:asciiTheme="minorHAnsi" w:hAnsiTheme="minorHAnsi"/>
          <w:b/>
          <w:bCs/>
          <w:sz w:val="22"/>
          <w:szCs w:val="22"/>
        </w:rPr>
      </w:pPr>
      <w:r w:rsidRPr="00BD1023">
        <w:rPr>
          <w:rFonts w:asciiTheme="minorHAnsi" w:hAnsiTheme="minorHAnsi"/>
          <w:b/>
          <w:bCs/>
        </w:rPr>
        <w:t>Powers</w:t>
      </w:r>
      <w:r w:rsidRPr="00BD1023">
        <w:rPr>
          <w:rFonts w:asciiTheme="minorHAnsi" w:hAnsiTheme="minorHAnsi"/>
          <w:b/>
          <w:bCs/>
          <w:sz w:val="22"/>
          <w:szCs w:val="22"/>
        </w:rPr>
        <w:br/>
      </w:r>
      <w:r w:rsidRPr="00BD1023">
        <w:rPr>
          <w:rFonts w:asciiTheme="minorHAnsi" w:hAnsiTheme="minorHAnsi"/>
          <w:bCs/>
          <w:sz w:val="22"/>
          <w:szCs w:val="22"/>
        </w:rPr>
        <w:t xml:space="preserve">A </w:t>
      </w:r>
      <w:r w:rsidRPr="00BD1023">
        <w:rPr>
          <w:rFonts w:asciiTheme="minorHAnsi" w:hAnsiTheme="minorHAnsi"/>
          <w:b/>
          <w:bCs/>
          <w:sz w:val="22"/>
          <w:szCs w:val="22"/>
        </w:rPr>
        <w:t>power</w:t>
      </w:r>
      <w:r w:rsidRPr="00BD1023">
        <w:rPr>
          <w:rFonts w:asciiTheme="minorHAnsi" w:hAnsiTheme="minorHAnsi"/>
          <w:bCs/>
          <w:sz w:val="22"/>
          <w:szCs w:val="22"/>
        </w:rPr>
        <w:t xml:space="preserve"> consists of two parts: a </w:t>
      </w:r>
      <w:r w:rsidRPr="00BD1023">
        <w:rPr>
          <w:rFonts w:asciiTheme="minorHAnsi" w:hAnsiTheme="minorHAnsi"/>
          <w:bCs/>
          <w:sz w:val="22"/>
          <w:szCs w:val="22"/>
          <w:u w:val="single"/>
        </w:rPr>
        <w:t>base</w:t>
      </w:r>
      <w:r w:rsidRPr="00BD1023">
        <w:rPr>
          <w:rFonts w:asciiTheme="minorHAnsi" w:hAnsiTheme="minorHAnsi"/>
          <w:bCs/>
          <w:sz w:val="22"/>
          <w:szCs w:val="22"/>
        </w:rPr>
        <w:t xml:space="preserve"> and an </w:t>
      </w:r>
      <w:r w:rsidRPr="00BD1023">
        <w:rPr>
          <w:rFonts w:asciiTheme="minorHAnsi" w:hAnsiTheme="minorHAnsi"/>
          <w:bCs/>
          <w:sz w:val="22"/>
          <w:szCs w:val="22"/>
          <w:u w:val="single"/>
        </w:rPr>
        <w:t>exponent</w:t>
      </w:r>
      <w:r w:rsidRPr="00BD1023">
        <w:rPr>
          <w:rFonts w:asciiTheme="minorHAnsi" w:hAnsiTheme="minorHAnsi"/>
          <w:bCs/>
          <w:sz w:val="22"/>
          <w:szCs w:val="22"/>
        </w:rPr>
        <w:t>. The base tells us which value to repeatedly multiply, and the exponent tells us how many times to perform the multiplication.</w:t>
      </w:r>
      <w:r w:rsidR="00A63A0A">
        <w:rPr>
          <w:rFonts w:asciiTheme="minorHAnsi" w:hAnsiTheme="minorHAnsi"/>
          <w:bCs/>
          <w:sz w:val="22"/>
          <w:szCs w:val="22"/>
        </w:rPr>
        <w:t xml:space="preserve">  </w:t>
      </w:r>
      <w:r w:rsidRPr="00BD1023">
        <w:rPr>
          <w:rFonts w:asciiTheme="minorHAnsi" w:hAnsiTheme="minorHAnsi"/>
          <w:bCs/>
          <w:sz w:val="22"/>
          <w:szCs w:val="22"/>
        </w:rPr>
        <w:t>For instance, 3</w:t>
      </w:r>
      <w:r w:rsidRPr="00BD1023">
        <w:rPr>
          <w:rFonts w:asciiTheme="minorHAnsi" w:hAnsiTheme="minorHAnsi"/>
          <w:bCs/>
          <w:sz w:val="22"/>
          <w:szCs w:val="22"/>
          <w:vertAlign w:val="superscript"/>
        </w:rPr>
        <w:t>4</w:t>
      </w:r>
      <w:r w:rsidRPr="00BD1023">
        <w:rPr>
          <w:rFonts w:asciiTheme="minorHAnsi" w:hAnsiTheme="minorHAnsi"/>
          <w:bCs/>
          <w:sz w:val="22"/>
          <w:szCs w:val="22"/>
        </w:rPr>
        <w:t xml:space="preserve"> is a </w:t>
      </w:r>
      <w:r w:rsidRPr="00BD1023">
        <w:rPr>
          <w:rFonts w:asciiTheme="minorHAnsi" w:hAnsiTheme="minorHAnsi"/>
          <w:b/>
          <w:bCs/>
          <w:sz w:val="22"/>
          <w:szCs w:val="22"/>
        </w:rPr>
        <w:t>power</w:t>
      </w:r>
      <w:r w:rsidRPr="00BD1023">
        <w:rPr>
          <w:rFonts w:asciiTheme="minorHAnsi" w:hAnsiTheme="minorHAnsi"/>
          <w:bCs/>
          <w:sz w:val="22"/>
          <w:szCs w:val="22"/>
        </w:rPr>
        <w:t xml:space="preserve">. The number 3 is the </w:t>
      </w:r>
      <w:r w:rsidRPr="00BD1023">
        <w:rPr>
          <w:rFonts w:asciiTheme="minorHAnsi" w:hAnsiTheme="minorHAnsi"/>
          <w:bCs/>
          <w:sz w:val="22"/>
          <w:szCs w:val="22"/>
          <w:u w:val="single"/>
        </w:rPr>
        <w:t>base</w:t>
      </w:r>
      <w:r w:rsidRPr="00BD1023">
        <w:rPr>
          <w:rFonts w:asciiTheme="minorHAnsi" w:hAnsiTheme="minorHAnsi"/>
          <w:bCs/>
          <w:sz w:val="22"/>
          <w:szCs w:val="22"/>
        </w:rPr>
        <w:t xml:space="preserve">. The number 4 is the </w:t>
      </w:r>
      <w:r w:rsidRPr="00BD1023">
        <w:rPr>
          <w:rFonts w:asciiTheme="minorHAnsi" w:hAnsiTheme="minorHAnsi"/>
          <w:bCs/>
          <w:sz w:val="22"/>
          <w:szCs w:val="22"/>
          <w:u w:val="single"/>
        </w:rPr>
        <w:t>exponent</w:t>
      </w:r>
      <w:r w:rsidRPr="00BD1023">
        <w:rPr>
          <w:rFonts w:asciiTheme="minorHAnsi" w:hAnsiTheme="minorHAnsi"/>
          <w:bCs/>
          <w:sz w:val="22"/>
          <w:szCs w:val="22"/>
        </w:rPr>
        <w:t xml:space="preserve">. The power can be written in </w:t>
      </w:r>
      <w:r w:rsidRPr="00BD1023">
        <w:rPr>
          <w:rFonts w:asciiTheme="minorHAnsi" w:hAnsiTheme="minorHAnsi"/>
          <w:bCs/>
          <w:i/>
          <w:sz w:val="22"/>
          <w:szCs w:val="22"/>
        </w:rPr>
        <w:t>exponential form</w:t>
      </w:r>
      <w:r w:rsidRPr="00BD1023">
        <w:rPr>
          <w:rFonts w:asciiTheme="minorHAnsi" w:hAnsiTheme="minorHAnsi"/>
          <w:bCs/>
          <w:sz w:val="22"/>
          <w:szCs w:val="22"/>
        </w:rPr>
        <w:t xml:space="preserve"> as 3</w:t>
      </w:r>
      <w:r w:rsidRPr="00BD1023">
        <w:rPr>
          <w:rFonts w:asciiTheme="minorHAnsi" w:hAnsiTheme="minorHAnsi"/>
          <w:bCs/>
          <w:sz w:val="22"/>
          <w:szCs w:val="22"/>
          <w:vertAlign w:val="superscript"/>
        </w:rPr>
        <w:t>4</w:t>
      </w:r>
      <w:r w:rsidRPr="00BD1023">
        <w:rPr>
          <w:rFonts w:asciiTheme="minorHAnsi" w:hAnsiTheme="minorHAnsi"/>
          <w:bCs/>
          <w:sz w:val="22"/>
          <w:szCs w:val="22"/>
        </w:rPr>
        <w:t xml:space="preserve"> or in </w:t>
      </w:r>
      <w:r w:rsidRPr="00BD1023">
        <w:rPr>
          <w:rFonts w:asciiTheme="minorHAnsi" w:hAnsiTheme="minorHAnsi"/>
          <w:bCs/>
          <w:i/>
          <w:sz w:val="22"/>
          <w:szCs w:val="22"/>
        </w:rPr>
        <w:t>expanded form</w:t>
      </w:r>
      <w:r w:rsidRPr="00BD1023">
        <w:rPr>
          <w:rFonts w:asciiTheme="minorHAnsi" w:hAnsiTheme="minorHAnsi"/>
          <w:bCs/>
          <w:sz w:val="22"/>
          <w:szCs w:val="22"/>
        </w:rPr>
        <w:t xml:space="preserve"> as 3 x 3 x 3 x 3.</w:t>
      </w:r>
      <w:r w:rsidRPr="00BD1023">
        <w:rPr>
          <w:rFonts w:asciiTheme="minorHAnsi" w:hAnsiTheme="minorHAnsi"/>
          <w:bCs/>
          <w:sz w:val="22"/>
          <w:szCs w:val="22"/>
        </w:rPr>
        <w:br/>
        <w:t xml:space="preserve"> </w:t>
      </w:r>
      <w:r w:rsidRPr="00BD1023">
        <w:rPr>
          <w:rFonts w:asciiTheme="minorHAnsi" w:hAnsiTheme="minorHAnsi"/>
          <w:bCs/>
          <w:sz w:val="22"/>
          <w:szCs w:val="22"/>
        </w:rPr>
        <w:br/>
      </w:r>
      <w:r w:rsidRPr="00BD1023">
        <w:rPr>
          <w:rFonts w:asciiTheme="minorHAnsi" w:hAnsiTheme="minorHAnsi"/>
          <w:b/>
          <w:bCs/>
          <w:sz w:val="22"/>
          <w:szCs w:val="22"/>
        </w:rPr>
        <w:t>Example 1:</w:t>
      </w:r>
      <w:r w:rsidRPr="00BD1023">
        <w:rPr>
          <w:rFonts w:asciiTheme="minorHAnsi" w:hAnsiTheme="minorHAnsi"/>
          <w:bCs/>
          <w:sz w:val="22"/>
          <w:szCs w:val="22"/>
        </w:rPr>
        <w:t xml:space="preserve">   </w:t>
      </w:r>
    </w:p>
    <w:p w:rsidR="00BD1023" w:rsidRDefault="00BD1023" w:rsidP="00A63A0A">
      <w:pPr>
        <w:tabs>
          <w:tab w:val="left" w:pos="1260"/>
          <w:tab w:val="left" w:pos="2880"/>
        </w:tabs>
        <w:spacing w:before="100" w:after="100"/>
        <w:ind w:left="720"/>
        <w:rPr>
          <w:rFonts w:asciiTheme="minorHAnsi" w:hAnsiTheme="minorHAnsi"/>
          <w:sz w:val="22"/>
          <w:szCs w:val="22"/>
          <w:lang w:val="en-GB"/>
        </w:rPr>
      </w:pPr>
      <w:r w:rsidRPr="00BD1023">
        <w:rPr>
          <w:rFonts w:asciiTheme="minorHAnsi" w:hAnsiTheme="minorHAnsi"/>
          <w:sz w:val="22"/>
          <w:szCs w:val="22"/>
          <w:lang w:val="en-GB"/>
        </w:rPr>
        <w:t>5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>4</w:t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sym w:font="Wingdings" w:char="F0E0"/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base: _</w:t>
      </w:r>
      <w:r w:rsidRPr="00BD1023">
        <w:rPr>
          <w:rFonts w:asciiTheme="minorHAnsi" w:hAnsiTheme="minorHAnsi"/>
          <w:bCs/>
          <w:i/>
          <w:iCs/>
          <w:sz w:val="22"/>
          <w:szCs w:val="22"/>
          <w:u w:val="single"/>
          <w:lang w:val="en-GB"/>
        </w:rPr>
        <w:t>5</w:t>
      </w:r>
      <w:r w:rsidRPr="00BD1023">
        <w:rPr>
          <w:rFonts w:asciiTheme="minorHAnsi" w:hAnsiTheme="minorHAnsi"/>
          <w:bCs/>
          <w:sz w:val="22"/>
          <w:szCs w:val="22"/>
          <w:u w:val="single"/>
          <w:lang w:val="en-GB"/>
        </w:rPr>
        <w:t>__</w:t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 </w:t>
      </w:r>
      <w:r w:rsidRPr="00BD1023">
        <w:rPr>
          <w:rFonts w:asciiTheme="minorHAnsi" w:hAnsiTheme="minorHAnsi"/>
          <w:sz w:val="22"/>
          <w:szCs w:val="22"/>
          <w:lang w:val="en-GB"/>
        </w:rPr>
        <w:tab/>
        <w:t>exponent:  _</w:t>
      </w:r>
      <w:r w:rsidRPr="00BD1023">
        <w:rPr>
          <w:rFonts w:asciiTheme="minorHAnsi" w:hAnsiTheme="minorHAnsi"/>
          <w:bCs/>
          <w:sz w:val="22"/>
          <w:szCs w:val="22"/>
          <w:u w:val="single"/>
          <w:lang w:val="en-GB"/>
        </w:rPr>
        <w:t>4__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tab/>
        <w:t>7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>-2</w:t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sym w:font="Wingdings" w:char="F0E0"/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base: _</w:t>
      </w:r>
      <w:r w:rsidRPr="00BD1023">
        <w:rPr>
          <w:rFonts w:asciiTheme="minorHAnsi" w:hAnsiTheme="minorHAnsi"/>
          <w:bCs/>
          <w:sz w:val="22"/>
          <w:szCs w:val="22"/>
          <w:u w:val="single"/>
          <w:lang w:val="en-GB"/>
        </w:rPr>
        <w:t>7__</w:t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 </w:t>
      </w:r>
      <w:r w:rsidRPr="00BD1023">
        <w:rPr>
          <w:rFonts w:asciiTheme="minorHAnsi" w:hAnsiTheme="minorHAnsi"/>
          <w:sz w:val="22"/>
          <w:szCs w:val="22"/>
          <w:lang w:val="en-GB"/>
        </w:rPr>
        <w:tab/>
        <w:t>exponent: _</w:t>
      </w:r>
      <w:r w:rsidRPr="00BD1023">
        <w:rPr>
          <w:rFonts w:asciiTheme="minorHAnsi" w:hAnsiTheme="minorHAnsi"/>
          <w:bCs/>
          <w:sz w:val="22"/>
          <w:szCs w:val="22"/>
          <w:u w:val="single"/>
          <w:lang w:val="en-GB"/>
        </w:rPr>
        <w:t>-2_</w:t>
      </w:r>
      <w:proofErr w:type="gramStart"/>
      <w:r w:rsidRPr="00BD1023">
        <w:rPr>
          <w:rFonts w:asciiTheme="minorHAnsi" w:hAnsiTheme="minorHAnsi"/>
          <w:bCs/>
          <w:sz w:val="22"/>
          <w:szCs w:val="22"/>
          <w:u w:val="single"/>
          <w:lang w:val="en-GB"/>
        </w:rPr>
        <w:t>_</w:t>
      </w:r>
      <w:proofErr w:type="gramEnd"/>
      <w:r w:rsidRPr="00BD1023">
        <w:rPr>
          <w:rFonts w:asciiTheme="minorHAnsi" w:hAnsiTheme="minorHAnsi"/>
          <w:b/>
          <w:bCs/>
          <w:sz w:val="22"/>
          <w:szCs w:val="22"/>
          <w:u w:val="single"/>
          <w:lang w:val="en-GB"/>
        </w:rPr>
        <w:br/>
      </w:r>
      <w:r w:rsidR="00962093">
        <w:rPr>
          <w:rFonts w:asciiTheme="minorHAnsi" w:hAnsiTheme="minorHAnsi"/>
          <w:sz w:val="22"/>
          <w:szCs w:val="22"/>
          <w:lang w:val="en-GB"/>
        </w:rPr>
        <w:br/>
      </w:r>
      <w:r w:rsidRPr="00BD1023">
        <w:rPr>
          <w:rFonts w:asciiTheme="minorHAnsi" w:hAnsiTheme="minorHAnsi"/>
          <w:sz w:val="22"/>
          <w:szCs w:val="22"/>
          <w:lang w:val="en-GB"/>
        </w:rPr>
        <w:t>(-5)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>4</w:t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sym w:font="Wingdings" w:char="F0E0"/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base: _____  </w:t>
      </w:r>
      <w:r w:rsidRPr="00BD1023">
        <w:rPr>
          <w:rFonts w:asciiTheme="minorHAnsi" w:hAnsiTheme="minorHAnsi"/>
          <w:sz w:val="22"/>
          <w:szCs w:val="22"/>
          <w:lang w:val="en-GB"/>
        </w:rPr>
        <w:tab/>
        <w:t>exponent: _____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tab/>
        <w:t>-5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>4</w:t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sym w:font="Wingdings" w:char="F0E0"/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base: _____  </w:t>
      </w:r>
      <w:r w:rsidRPr="00BD1023">
        <w:rPr>
          <w:rFonts w:asciiTheme="minorHAnsi" w:hAnsiTheme="minorHAnsi"/>
          <w:sz w:val="22"/>
          <w:szCs w:val="22"/>
          <w:lang w:val="en-GB"/>
        </w:rPr>
        <w:tab/>
        <w:t>exponent: _____</w:t>
      </w:r>
      <w:r w:rsidRPr="00BD1023">
        <w:rPr>
          <w:rFonts w:asciiTheme="minorHAnsi" w:hAnsiTheme="minorHAnsi"/>
          <w:bCs/>
          <w:sz w:val="22"/>
          <w:szCs w:val="22"/>
        </w:rPr>
        <w:br/>
      </w:r>
      <w:r w:rsidR="00962093">
        <w:rPr>
          <w:rFonts w:asciiTheme="minorHAnsi" w:hAnsiTheme="minorHAnsi"/>
          <w:sz w:val="22"/>
          <w:szCs w:val="22"/>
          <w:lang w:val="en-GB"/>
        </w:rPr>
        <w:br/>
      </w:r>
      <w:r w:rsidRPr="00BD1023">
        <w:rPr>
          <w:rFonts w:asciiTheme="minorHAnsi" w:hAnsiTheme="minorHAnsi"/>
          <w:sz w:val="22"/>
          <w:szCs w:val="22"/>
          <w:lang w:val="en-GB"/>
        </w:rPr>
        <w:t>2x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>3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sym w:font="Wingdings" w:char="F0E0"/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base: _____  </w:t>
      </w:r>
      <w:r w:rsidRPr="00BD1023">
        <w:rPr>
          <w:rFonts w:asciiTheme="minorHAnsi" w:hAnsiTheme="minorHAnsi"/>
          <w:sz w:val="22"/>
          <w:szCs w:val="22"/>
          <w:lang w:val="en-GB"/>
        </w:rPr>
        <w:tab/>
        <w:t>exponent: _____</w:t>
      </w:r>
      <w:r w:rsidRPr="00BD1023">
        <w:rPr>
          <w:rFonts w:asciiTheme="minorHAnsi" w:hAnsiTheme="minorHAnsi"/>
          <w:sz w:val="22"/>
          <w:szCs w:val="22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tab/>
        <w:t>(3x)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>4</w:t>
      </w:r>
      <w:r w:rsidRPr="00BD1023">
        <w:rPr>
          <w:rFonts w:asciiTheme="minorHAnsi" w:hAnsiTheme="minorHAnsi"/>
          <w:sz w:val="22"/>
          <w:szCs w:val="22"/>
          <w:vertAlign w:val="superscript"/>
          <w:lang w:val="en-GB"/>
        </w:rPr>
        <w:tab/>
      </w:r>
      <w:r w:rsidRPr="00BD1023">
        <w:rPr>
          <w:rFonts w:asciiTheme="minorHAnsi" w:hAnsiTheme="minorHAnsi"/>
          <w:sz w:val="22"/>
          <w:szCs w:val="22"/>
          <w:lang w:val="en-GB"/>
        </w:rPr>
        <w:sym w:font="Wingdings" w:char="F0E0"/>
      </w:r>
      <w:r w:rsidRPr="00BD1023">
        <w:rPr>
          <w:rFonts w:asciiTheme="minorHAnsi" w:hAnsiTheme="minorHAnsi"/>
          <w:sz w:val="22"/>
          <w:szCs w:val="22"/>
          <w:lang w:val="en-GB"/>
        </w:rPr>
        <w:t xml:space="preserve"> base: _____  </w:t>
      </w:r>
      <w:r w:rsidRPr="00BD1023">
        <w:rPr>
          <w:rFonts w:asciiTheme="minorHAnsi" w:hAnsiTheme="minorHAnsi"/>
          <w:sz w:val="22"/>
          <w:szCs w:val="22"/>
          <w:lang w:val="en-GB"/>
        </w:rPr>
        <w:tab/>
        <w:t>exponent: _____</w:t>
      </w:r>
    </w:p>
    <w:p w:rsidR="00A63A0A" w:rsidRDefault="00A63A0A" w:rsidP="00A63A0A">
      <w:pPr>
        <w:tabs>
          <w:tab w:val="left" w:pos="1260"/>
          <w:tab w:val="left" w:pos="2880"/>
        </w:tabs>
        <w:spacing w:before="100" w:after="100"/>
        <w:ind w:left="720"/>
        <w:rPr>
          <w:rFonts w:asciiTheme="minorHAnsi" w:hAnsiTheme="minorHAnsi"/>
          <w:sz w:val="22"/>
          <w:szCs w:val="22"/>
          <w:lang w:val="en-GB"/>
        </w:rPr>
      </w:pPr>
    </w:p>
    <w:p w:rsidR="00BD1023" w:rsidRPr="00BD1023" w:rsidRDefault="00C161A5" w:rsidP="00BD1023">
      <w:pPr>
        <w:pStyle w:val="ListParagraph"/>
        <w:numPr>
          <w:ilvl w:val="0"/>
          <w:numId w:val="18"/>
        </w:numPr>
        <w:tabs>
          <w:tab w:val="left" w:pos="1260"/>
          <w:tab w:val="left" w:pos="2880"/>
        </w:tabs>
        <w:spacing w:before="100" w:after="100"/>
        <w:rPr>
          <w:rFonts w:asciiTheme="minorHAnsi" w:hAnsiTheme="minorHAnsi"/>
          <w:b/>
          <w:lang w:val="en-GB"/>
        </w:rPr>
      </w:pPr>
      <w:r>
        <w:rPr>
          <w:rFonts w:asciiTheme="minorHAnsi" w:hAnsiTheme="minorHAnsi"/>
          <w:b/>
          <w:bCs/>
        </w:rPr>
        <w:t>Exponent Laws</w:t>
      </w:r>
    </w:p>
    <w:p w:rsidR="00C161A5" w:rsidRPr="00C161A5" w:rsidRDefault="00C161A5" w:rsidP="00C161A5">
      <w:pPr>
        <w:pStyle w:val="ColorfulList-Accent11"/>
        <w:spacing w:after="120"/>
        <w:ind w:left="142" w:right="-96" w:firstLine="578"/>
        <w:contextualSpacing w:val="0"/>
        <w:rPr>
          <w:rFonts w:ascii="Calibri" w:hAnsi="Calibri"/>
          <w:bCs/>
          <w:i/>
          <w:sz w:val="22"/>
          <w:szCs w:val="22"/>
        </w:rPr>
      </w:pPr>
      <w:r>
        <w:rPr>
          <w:rFonts w:ascii="Calibri" w:hAnsi="Calibri"/>
          <w:bCs/>
          <w:i/>
          <w:sz w:val="22"/>
          <w:szCs w:val="22"/>
        </w:rPr>
        <w:t xml:space="preserve">*every base will have an exponent of 1 unless otherwise written (e.g.  </w:t>
      </w:r>
      <w:r w:rsidRPr="00B5731A">
        <w:rPr>
          <w:rFonts w:ascii="Calibri" w:hAnsi="Calibri"/>
          <w:bCs/>
          <w:i/>
          <w:position w:val="-6"/>
          <w:sz w:val="22"/>
          <w:szCs w:val="22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15.75pt" o:ole="">
            <v:imagedata r:id="rId8" o:title=""/>
          </v:shape>
          <o:OLEObject Type="Embed" ProgID="Equation.3" ShapeID="_x0000_i1025" DrawAspect="Content" ObjectID="_1465364944" r:id="rId9"/>
        </w:object>
      </w:r>
      <w:r>
        <w:rPr>
          <w:rFonts w:ascii="Calibri" w:hAnsi="Calibri"/>
          <w:bCs/>
          <w:i/>
          <w:sz w:val="22"/>
          <w:szCs w:val="22"/>
        </w:rPr>
        <w:t xml:space="preserve">, </w:t>
      </w:r>
      <w:r w:rsidRPr="00B5731A">
        <w:rPr>
          <w:rFonts w:ascii="Calibri" w:hAnsi="Calibri"/>
          <w:bCs/>
          <w:i/>
          <w:position w:val="-4"/>
          <w:sz w:val="22"/>
          <w:szCs w:val="22"/>
        </w:rPr>
        <w:object w:dxaOrig="639" w:dyaOrig="300">
          <v:shape id="_x0000_i1026" type="#_x0000_t75" style="width:32.25pt;height:15pt" o:ole="">
            <v:imagedata r:id="rId10" o:title=""/>
          </v:shape>
          <o:OLEObject Type="Embed" ProgID="Equation.3" ShapeID="_x0000_i1026" DrawAspect="Content" ObjectID="_1465364945" r:id="rId11"/>
        </w:object>
      </w:r>
      <w:r>
        <w:rPr>
          <w:rFonts w:ascii="Calibri" w:hAnsi="Calibri"/>
          <w:bCs/>
          <w:i/>
          <w:sz w:val="22"/>
          <w:szCs w:val="22"/>
        </w:rPr>
        <w:t>)</w:t>
      </w:r>
    </w:p>
    <w:tbl>
      <w:tblPr>
        <w:tblW w:w="990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30"/>
        <w:gridCol w:w="3960"/>
        <w:gridCol w:w="3510"/>
      </w:tblGrid>
      <w:tr w:rsidR="00746C69" w:rsidTr="00E4334F">
        <w:trPr>
          <w:trHeight w:val="380"/>
        </w:trPr>
        <w:tc>
          <w:tcPr>
            <w:tcW w:w="2430" w:type="dxa"/>
            <w:shd w:val="clear" w:color="auto" w:fill="D9D9D9"/>
            <w:vAlign w:val="center"/>
          </w:tcPr>
          <w:p w:rsidR="00746C69" w:rsidRPr="00E4334F" w:rsidRDefault="00746C69" w:rsidP="00193F51">
            <w:pPr>
              <w:rPr>
                <w:rFonts w:asciiTheme="minorHAnsi" w:hAnsiTheme="minorHAnsi"/>
                <w:b/>
                <w:bCs/>
              </w:rPr>
            </w:pPr>
            <w:r w:rsidRPr="00E4334F">
              <w:rPr>
                <w:rFonts w:asciiTheme="minorHAnsi" w:hAnsiTheme="minorHAnsi"/>
                <w:b/>
                <w:bCs/>
              </w:rPr>
              <w:t>Exponent Law</w:t>
            </w:r>
          </w:p>
        </w:tc>
        <w:tc>
          <w:tcPr>
            <w:tcW w:w="3960" w:type="dxa"/>
            <w:shd w:val="clear" w:color="auto" w:fill="D9D9D9"/>
            <w:vAlign w:val="center"/>
          </w:tcPr>
          <w:p w:rsidR="00746C69" w:rsidRPr="00E4334F" w:rsidRDefault="00746C69" w:rsidP="00E4334F">
            <w:pPr>
              <w:rPr>
                <w:rFonts w:asciiTheme="minorHAnsi" w:hAnsiTheme="minorHAnsi"/>
                <w:b/>
                <w:bCs/>
              </w:rPr>
            </w:pPr>
            <w:r w:rsidRPr="00E4334F">
              <w:rPr>
                <w:rFonts w:asciiTheme="minorHAnsi" w:hAnsiTheme="minorHAnsi"/>
                <w:b/>
                <w:bCs/>
              </w:rPr>
              <w:t>Description</w:t>
            </w:r>
          </w:p>
        </w:tc>
        <w:tc>
          <w:tcPr>
            <w:tcW w:w="3510" w:type="dxa"/>
            <w:shd w:val="clear" w:color="auto" w:fill="D9D9D9"/>
            <w:vAlign w:val="center"/>
          </w:tcPr>
          <w:p w:rsidR="00746C69" w:rsidRPr="00E4334F" w:rsidRDefault="00746C69" w:rsidP="00193F51">
            <w:pPr>
              <w:rPr>
                <w:rFonts w:asciiTheme="minorHAnsi" w:hAnsiTheme="minorHAnsi"/>
                <w:b/>
                <w:bCs/>
              </w:rPr>
            </w:pPr>
            <w:r w:rsidRPr="00E4334F">
              <w:rPr>
                <w:rFonts w:asciiTheme="minorHAnsi" w:hAnsiTheme="minorHAnsi"/>
                <w:b/>
                <w:bCs/>
              </w:rPr>
              <w:t>Example</w:t>
            </w:r>
          </w:p>
        </w:tc>
      </w:tr>
      <w:tr w:rsidR="00746C69" w:rsidTr="00E4334F">
        <w:trPr>
          <w:trHeight w:val="380"/>
        </w:trPr>
        <w:tc>
          <w:tcPr>
            <w:tcW w:w="243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BC0257">
              <w:rPr>
                <w:rFonts w:ascii="Comic Sans MS" w:hAnsi="Comic Sans MS"/>
                <w:position w:val="-2"/>
              </w:rPr>
              <w:object w:dxaOrig="1160" w:dyaOrig="260">
                <v:shape id="_x0000_i1027" type="#_x0000_t75" style="width:57.75pt;height:12.75pt" o:ole="">
                  <v:imagedata r:id="rId12" o:title=""/>
                </v:shape>
                <o:OLEObject Type="Embed" ProgID="Equation.3" ShapeID="_x0000_i1027" DrawAspect="Content" ObjectID="_1465364946" r:id="rId13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60" w:type="dxa"/>
          </w:tcPr>
          <w:p w:rsidR="00746C69" w:rsidRPr="00746C69" w:rsidRDefault="00746C69" w:rsidP="00193F51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When multiplying powers with the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same base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keep the base and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add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exponents.</w:t>
            </w:r>
          </w:p>
        </w:tc>
        <w:tc>
          <w:tcPr>
            <w:tcW w:w="351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rFonts w:ascii="Comic Sans MS" w:hAnsi="Comic Sans MS"/>
                <w:position w:val="-6"/>
              </w:rPr>
              <w:object w:dxaOrig="960" w:dyaOrig="320">
                <v:shape id="_x0000_i1028" type="#_x0000_t75" style="width:48pt;height:15.75pt" o:ole="">
                  <v:imagedata r:id="rId14" o:title=""/>
                </v:shape>
                <o:OLEObject Type="Embed" ProgID="Equation.3" ShapeID="_x0000_i1028" DrawAspect="Content" ObjectID="_1465364947" r:id="rId15"/>
              </w:object>
            </w:r>
          </w:p>
        </w:tc>
      </w:tr>
      <w:tr w:rsidR="00746C69" w:rsidTr="00E4334F">
        <w:trPr>
          <w:trHeight w:val="380"/>
        </w:trPr>
        <w:tc>
          <w:tcPr>
            <w:tcW w:w="243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BC0257">
              <w:rPr>
                <w:rFonts w:ascii="Comic Sans MS" w:hAnsi="Comic Sans MS"/>
                <w:position w:val="-2"/>
              </w:rPr>
              <w:object w:dxaOrig="1160" w:dyaOrig="260">
                <v:shape id="_x0000_i1029" type="#_x0000_t75" style="width:57.75pt;height:12.75pt" o:ole="">
                  <v:imagedata r:id="rId16" o:title=""/>
                </v:shape>
                <o:OLEObject Type="Embed" ProgID="Equation.3" ShapeID="_x0000_i1029" DrawAspect="Content" ObjectID="_1465364948" r:id="rId17"/>
              </w:object>
            </w: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960" w:type="dxa"/>
          </w:tcPr>
          <w:p w:rsidR="00746C69" w:rsidRPr="00A4198B" w:rsidRDefault="00746C69" w:rsidP="0074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When dividing powers with the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same base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keep the base and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subtract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exponents.</w:t>
            </w:r>
          </w:p>
        </w:tc>
        <w:tc>
          <w:tcPr>
            <w:tcW w:w="351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rFonts w:ascii="Comic Sans MS" w:hAnsi="Comic Sans MS"/>
                <w:position w:val="-6"/>
              </w:rPr>
              <w:object w:dxaOrig="1040" w:dyaOrig="320">
                <v:shape id="_x0000_i1030" type="#_x0000_t75" style="width:51.75pt;height:15.75pt" o:ole="">
                  <v:imagedata r:id="rId18" o:title=""/>
                </v:shape>
                <o:OLEObject Type="Embed" ProgID="Equation.3" ShapeID="_x0000_i1030" DrawAspect="Content" ObjectID="_1465364949" r:id="rId19"/>
              </w:object>
            </w:r>
          </w:p>
        </w:tc>
      </w:tr>
      <w:tr w:rsidR="00746C69" w:rsidTr="00E4334F">
        <w:trPr>
          <w:trHeight w:val="403"/>
        </w:trPr>
        <w:tc>
          <w:tcPr>
            <w:tcW w:w="243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E87506">
              <w:rPr>
                <w:rFonts w:ascii="Comic Sans MS" w:hAnsi="Comic Sans MS"/>
                <w:position w:val="-10"/>
              </w:rPr>
              <w:object w:dxaOrig="820" w:dyaOrig="360">
                <v:shape id="_x0000_i1031" type="#_x0000_t75" style="width:41.25pt;height:18pt" o:ole="">
                  <v:imagedata r:id="rId20" o:title=""/>
                </v:shape>
                <o:OLEObject Type="Embed" ProgID="Equation.3" ShapeID="_x0000_i1031" DrawAspect="Content" ObjectID="_1465364950" r:id="rId21"/>
              </w:object>
            </w:r>
          </w:p>
        </w:tc>
        <w:tc>
          <w:tcPr>
            <w:tcW w:w="3960" w:type="dxa"/>
          </w:tcPr>
          <w:p w:rsidR="00746C69" w:rsidRPr="00A4198B" w:rsidRDefault="00746C69" w:rsidP="0074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When raising a power to an exponent, keep the base and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multiply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exponents.</w:t>
            </w:r>
          </w:p>
        </w:tc>
        <w:tc>
          <w:tcPr>
            <w:tcW w:w="351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rFonts w:ascii="Comic Sans MS" w:hAnsi="Comic Sans MS"/>
                <w:position w:val="-10"/>
              </w:rPr>
              <w:object w:dxaOrig="800" w:dyaOrig="360">
                <v:shape id="_x0000_i1032" type="#_x0000_t75" style="width:39.75pt;height:18pt" o:ole="">
                  <v:imagedata r:id="rId22" o:title=""/>
                </v:shape>
                <o:OLEObject Type="Embed" ProgID="Equation.3" ShapeID="_x0000_i1032" DrawAspect="Content" ObjectID="_1465364951" r:id="rId23"/>
              </w:object>
            </w:r>
          </w:p>
        </w:tc>
      </w:tr>
      <w:tr w:rsidR="00746C69" w:rsidTr="00E4334F">
        <w:trPr>
          <w:trHeight w:val="509"/>
        </w:trPr>
        <w:tc>
          <w:tcPr>
            <w:tcW w:w="243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EA6D47">
              <w:rPr>
                <w:rFonts w:ascii="Comic Sans MS" w:hAnsi="Comic Sans MS"/>
                <w:position w:val="-30"/>
              </w:rPr>
              <w:object w:dxaOrig="820" w:dyaOrig="780">
                <v:shape id="_x0000_i1033" type="#_x0000_t75" style="width:41.25pt;height:39pt" o:ole="">
                  <v:imagedata r:id="rId24" o:title=""/>
                </v:shape>
                <o:OLEObject Type="Embed" ProgID="Equation.3" ShapeID="_x0000_i1033" DrawAspect="Content" ObjectID="_1465364952" r:id="rId25"/>
              </w:object>
            </w:r>
          </w:p>
        </w:tc>
        <w:tc>
          <w:tcPr>
            <w:tcW w:w="3960" w:type="dxa"/>
          </w:tcPr>
          <w:p w:rsidR="00746C69" w:rsidRPr="00A4198B" w:rsidRDefault="00746C69" w:rsidP="0074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When raising a quotient to an exponent, keep the bases and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multiply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to distribute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exponent.</w:t>
            </w:r>
          </w:p>
        </w:tc>
        <w:tc>
          <w:tcPr>
            <w:tcW w:w="3510" w:type="dxa"/>
            <w:vAlign w:val="center"/>
          </w:tcPr>
          <w:p w:rsidR="00746C69" w:rsidRPr="00847BED" w:rsidRDefault="00DB7CE3" w:rsidP="00193F51">
            <w:pPr>
              <w:rPr>
                <w:rFonts w:ascii="Cambria" w:hAnsi="Cambria"/>
                <w:b/>
                <w:bCs/>
              </w:rPr>
            </w:pPr>
            <w:r w:rsidRPr="00E87506">
              <w:rPr>
                <w:rFonts w:ascii="Comic Sans MS" w:hAnsi="Comic Sans MS"/>
                <w:position w:val="-32"/>
              </w:rPr>
              <w:object w:dxaOrig="900" w:dyaOrig="800">
                <v:shape id="_x0000_i1034" type="#_x0000_t75" style="width:45pt;height:39.75pt" o:ole="">
                  <v:imagedata r:id="rId26" o:title=""/>
                </v:shape>
                <o:OLEObject Type="Embed" ProgID="Equation.3" ShapeID="_x0000_i1034" DrawAspect="Content" ObjectID="_1465364953" r:id="rId27"/>
              </w:object>
            </w:r>
          </w:p>
        </w:tc>
      </w:tr>
      <w:tr w:rsidR="00746C69" w:rsidTr="00E4334F">
        <w:trPr>
          <w:trHeight w:val="265"/>
        </w:trPr>
        <w:tc>
          <w:tcPr>
            <w:tcW w:w="243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E87506">
              <w:rPr>
                <w:rFonts w:ascii="Comic Sans MS" w:hAnsi="Comic Sans MS"/>
                <w:position w:val="-10"/>
              </w:rPr>
              <w:object w:dxaOrig="920" w:dyaOrig="360">
                <v:shape id="_x0000_i1035" type="#_x0000_t75" style="width:45.75pt;height:18pt" o:ole="">
                  <v:imagedata r:id="rId28" o:title=""/>
                </v:shape>
                <o:OLEObject Type="Embed" ProgID="Equation.3" ShapeID="_x0000_i1035" DrawAspect="Content" ObjectID="_1465364954" r:id="rId29"/>
              </w:object>
            </w:r>
          </w:p>
        </w:tc>
        <w:tc>
          <w:tcPr>
            <w:tcW w:w="3960" w:type="dxa"/>
          </w:tcPr>
          <w:p w:rsidR="00746C69" w:rsidRPr="00A4198B" w:rsidRDefault="00746C69" w:rsidP="00746C6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When raising a product to an exponent, keep the bases and </w:t>
            </w:r>
            <w:r w:rsidRPr="00746C69">
              <w:rPr>
                <w:rFonts w:ascii="Comic Sans MS" w:hAnsi="Comic Sans MS"/>
                <w:b/>
                <w:sz w:val="18"/>
                <w:szCs w:val="18"/>
              </w:rPr>
              <w:t>multiply</w:t>
            </w:r>
            <w:r>
              <w:rPr>
                <w:rFonts w:ascii="Comic Sans MS" w:hAnsi="Comic Sans MS"/>
                <w:b/>
                <w:sz w:val="18"/>
                <w:szCs w:val="18"/>
              </w:rPr>
              <w:t xml:space="preserve"> to distribute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the exponent.</w:t>
            </w:r>
          </w:p>
        </w:tc>
        <w:tc>
          <w:tcPr>
            <w:tcW w:w="3510" w:type="dxa"/>
            <w:vAlign w:val="center"/>
          </w:tcPr>
          <w:p w:rsidR="00746C69" w:rsidRPr="00847BED" w:rsidRDefault="00746C69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rFonts w:ascii="Comic Sans MS" w:hAnsi="Comic Sans MS"/>
                <w:position w:val="-10"/>
              </w:rPr>
              <w:object w:dxaOrig="1040" w:dyaOrig="360">
                <v:shape id="_x0000_i1036" type="#_x0000_t75" style="width:51.75pt;height:18pt" o:ole="">
                  <v:imagedata r:id="rId30" o:title=""/>
                </v:shape>
                <o:OLEObject Type="Embed" ProgID="Equation.3" ShapeID="_x0000_i1036" DrawAspect="Content" ObjectID="_1465364955" r:id="rId31"/>
              </w:object>
            </w:r>
          </w:p>
        </w:tc>
      </w:tr>
      <w:tr w:rsidR="00B5731A" w:rsidTr="00E4334F">
        <w:trPr>
          <w:trHeight w:val="90"/>
        </w:trPr>
        <w:tc>
          <w:tcPr>
            <w:tcW w:w="2430" w:type="dxa"/>
            <w:vAlign w:val="center"/>
          </w:tcPr>
          <w:p w:rsidR="00B5731A" w:rsidRPr="00847BED" w:rsidRDefault="00B5731A" w:rsidP="00193F51">
            <w:pPr>
              <w:rPr>
                <w:rFonts w:ascii="Cambria" w:hAnsi="Cambria"/>
                <w:b/>
                <w:bCs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170501">
              <w:rPr>
                <w:rFonts w:ascii="Comic Sans MS" w:hAnsi="Comic Sans MS"/>
                <w:position w:val="-8"/>
              </w:rPr>
              <w:object w:dxaOrig="540" w:dyaOrig="320">
                <v:shape id="_x0000_i1037" type="#_x0000_t75" style="width:27pt;height:15.75pt" o:ole="">
                  <v:imagedata r:id="rId32" o:title=""/>
                </v:shape>
                <o:OLEObject Type="Embed" ProgID="Equation.3" ShapeID="_x0000_i1037" DrawAspect="Content" ObjectID="_1465364956" r:id="rId33"/>
              </w:object>
            </w:r>
          </w:p>
        </w:tc>
        <w:tc>
          <w:tcPr>
            <w:tcW w:w="3960" w:type="dxa"/>
          </w:tcPr>
          <w:p w:rsidR="00B5731A" w:rsidRPr="00A4198B" w:rsidRDefault="00B5731A" w:rsidP="00B573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When raising a base to an exponent of 0, the value is 1.</w:t>
            </w:r>
          </w:p>
        </w:tc>
        <w:tc>
          <w:tcPr>
            <w:tcW w:w="3510" w:type="dxa"/>
            <w:vAlign w:val="center"/>
          </w:tcPr>
          <w:p w:rsidR="00B5731A" w:rsidRPr="00847BED" w:rsidRDefault="00B5731A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position w:val="-10"/>
              </w:rPr>
              <w:object w:dxaOrig="1040" w:dyaOrig="360">
                <v:shape id="_x0000_i1038" type="#_x0000_t75" style="width:51.75pt;height:18pt" o:ole="">
                  <v:imagedata r:id="rId34" o:title=""/>
                </v:shape>
                <o:OLEObject Type="Embed" ProgID="Equation.3" ShapeID="_x0000_i1038" DrawAspect="Content" ObjectID="_1465364957" r:id="rId35"/>
              </w:object>
            </w:r>
          </w:p>
        </w:tc>
      </w:tr>
      <w:tr w:rsidR="00B5731A" w:rsidTr="00E4334F">
        <w:trPr>
          <w:trHeight w:val="714"/>
        </w:trPr>
        <w:tc>
          <w:tcPr>
            <w:tcW w:w="2430" w:type="dxa"/>
            <w:vAlign w:val="center"/>
          </w:tcPr>
          <w:p w:rsidR="00B5731A" w:rsidRPr="00847BED" w:rsidRDefault="00B5731A" w:rsidP="00193F51">
            <w:pPr>
              <w:rPr>
                <w:rFonts w:ascii="Cambria" w:hAnsi="Cambria"/>
                <w:b/>
                <w:bCs/>
              </w:rPr>
            </w:pPr>
            <w:r w:rsidRPr="00847BED">
              <w:rPr>
                <w:position w:val="-2"/>
              </w:rPr>
              <w:object w:dxaOrig="680" w:dyaOrig="260">
                <v:shape id="_x0000_i1039" type="#_x0000_t75" style="width:33.75pt;height:12.75pt" o:ole="">
                  <v:imagedata r:id="rId36" o:title=""/>
                </v:shape>
                <o:OLEObject Type="Embed" ProgID="Equation.3" ShapeID="_x0000_i1039" DrawAspect="Content" ObjectID="_1465364958" r:id="rId37"/>
              </w:object>
            </w:r>
          </w:p>
        </w:tc>
        <w:tc>
          <w:tcPr>
            <w:tcW w:w="3960" w:type="dxa"/>
          </w:tcPr>
          <w:p w:rsidR="00B5731A" w:rsidRPr="00A4198B" w:rsidRDefault="00B5731A" w:rsidP="00B5731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18"/>
                <w:szCs w:val="18"/>
              </w:rPr>
              <w:t>When raising a base to a negative exponent, take the reciprocal of the base and make the exponent positive.</w:t>
            </w:r>
          </w:p>
        </w:tc>
        <w:tc>
          <w:tcPr>
            <w:tcW w:w="3510" w:type="dxa"/>
            <w:vAlign w:val="center"/>
          </w:tcPr>
          <w:p w:rsidR="00B5731A" w:rsidRPr="00847BED" w:rsidRDefault="00B5731A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position w:val="-10"/>
              </w:rPr>
              <w:object w:dxaOrig="900" w:dyaOrig="360">
                <v:shape id="_x0000_i1040" type="#_x0000_t75" style="width:45pt;height:18pt" o:ole="">
                  <v:imagedata r:id="rId38" o:title=""/>
                </v:shape>
                <o:OLEObject Type="Embed" ProgID="Equation.3" ShapeID="_x0000_i1040" DrawAspect="Content" ObjectID="_1465364959" r:id="rId39"/>
              </w:object>
            </w:r>
          </w:p>
        </w:tc>
      </w:tr>
      <w:tr w:rsidR="00B5731A" w:rsidTr="00E4334F">
        <w:trPr>
          <w:trHeight w:val="838"/>
        </w:trPr>
        <w:tc>
          <w:tcPr>
            <w:tcW w:w="2430" w:type="dxa"/>
            <w:vAlign w:val="center"/>
          </w:tcPr>
          <w:p w:rsidR="00B5731A" w:rsidRPr="00847BED" w:rsidRDefault="00B5731A" w:rsidP="00193F51">
            <w:pPr>
              <w:rPr>
                <w:rFonts w:ascii="Cambria" w:hAnsi="Cambria"/>
                <w:b/>
                <w:bCs/>
              </w:rPr>
            </w:pPr>
            <w:r>
              <w:t xml:space="preserve"> </w:t>
            </w:r>
            <w:r w:rsidRPr="00847BED">
              <w:rPr>
                <w:position w:val="-28"/>
              </w:rPr>
              <w:object w:dxaOrig="900" w:dyaOrig="700">
                <v:shape id="_x0000_i1041" type="#_x0000_t75" style="width:45pt;height:35.25pt" o:ole="">
                  <v:imagedata r:id="rId40" o:title=""/>
                </v:shape>
                <o:OLEObject Type="Embed" ProgID="Equation.3" ShapeID="_x0000_i1041" DrawAspect="Content" ObjectID="_1465364960" r:id="rId41"/>
              </w:object>
            </w:r>
          </w:p>
        </w:tc>
        <w:tc>
          <w:tcPr>
            <w:tcW w:w="3960" w:type="dxa"/>
          </w:tcPr>
          <w:p w:rsidR="00B5731A" w:rsidRPr="00A4198B" w:rsidRDefault="00B5731A" w:rsidP="00B5731A">
            <w:r>
              <w:rPr>
                <w:rFonts w:ascii="Comic Sans MS" w:hAnsi="Comic Sans MS"/>
                <w:sz w:val="18"/>
                <w:szCs w:val="18"/>
              </w:rPr>
              <w:t>When raising a quotient to a negative exponent, take the reciprocal of the q</w:t>
            </w:r>
            <w:r w:rsidR="00F95250">
              <w:rPr>
                <w:rFonts w:ascii="Comic Sans MS" w:hAnsi="Comic Sans MS"/>
                <w:sz w:val="18"/>
                <w:szCs w:val="18"/>
              </w:rPr>
              <w:t>uotient</w:t>
            </w:r>
            <w:r>
              <w:rPr>
                <w:rFonts w:ascii="Comic Sans MS" w:hAnsi="Comic Sans MS"/>
                <w:sz w:val="18"/>
                <w:szCs w:val="18"/>
              </w:rPr>
              <w:t xml:space="preserve"> and make the exponent positive.</w:t>
            </w:r>
          </w:p>
        </w:tc>
        <w:tc>
          <w:tcPr>
            <w:tcW w:w="3510" w:type="dxa"/>
            <w:vAlign w:val="center"/>
          </w:tcPr>
          <w:p w:rsidR="00B5731A" w:rsidRPr="00847BED" w:rsidRDefault="00B5731A" w:rsidP="00193F51">
            <w:pPr>
              <w:rPr>
                <w:rFonts w:ascii="Cambria" w:hAnsi="Cambria"/>
                <w:b/>
                <w:bCs/>
              </w:rPr>
            </w:pPr>
            <w:r w:rsidRPr="00A4198B">
              <w:rPr>
                <w:position w:val="-28"/>
              </w:rPr>
              <w:object w:dxaOrig="880" w:dyaOrig="740">
                <v:shape id="_x0000_i1042" type="#_x0000_t75" style="width:44.25pt;height:36.75pt" o:ole="">
                  <v:imagedata r:id="rId42" o:title=""/>
                </v:shape>
                <o:OLEObject Type="Embed" ProgID="Equation.3" ShapeID="_x0000_i1042" DrawAspect="Content" ObjectID="_1465364961" r:id="rId43"/>
              </w:object>
            </w:r>
          </w:p>
        </w:tc>
      </w:tr>
    </w:tbl>
    <w:p w:rsidR="008117F4" w:rsidRDefault="008117F4" w:rsidP="008117F4">
      <w:pPr>
        <w:pStyle w:val="ColorfulList-Accent11"/>
        <w:numPr>
          <w:ilvl w:val="0"/>
          <w:numId w:val="18"/>
        </w:numPr>
        <w:spacing w:before="360"/>
        <w:ind w:right="170"/>
        <w:contextualSpacing w:val="0"/>
        <w:rPr>
          <w:rFonts w:asciiTheme="minorHAnsi" w:hAnsiTheme="minorHAnsi"/>
          <w:b/>
          <w:bCs/>
        </w:rPr>
      </w:pPr>
      <w:r w:rsidRPr="008117F4">
        <w:rPr>
          <w:rFonts w:asciiTheme="minorHAnsi" w:hAnsiTheme="minorHAnsi"/>
          <w:b/>
          <w:bCs/>
        </w:rPr>
        <w:t>Examples</w:t>
      </w:r>
    </w:p>
    <w:p w:rsidR="008117F4" w:rsidRPr="00502311" w:rsidRDefault="00A63A0A" w:rsidP="00962093">
      <w:pPr>
        <w:pStyle w:val="ColorfulList-Accent11"/>
        <w:numPr>
          <w:ilvl w:val="0"/>
          <w:numId w:val="20"/>
        </w:numPr>
        <w:spacing w:before="240"/>
        <w:ind w:left="714" w:right="170" w:hanging="357"/>
        <w:contextualSpacing w:val="0"/>
        <w:rPr>
          <w:rFonts w:asciiTheme="minorHAnsi" w:hAnsiTheme="minorHAnsi"/>
          <w:bCs/>
          <w:sz w:val="22"/>
          <w:szCs w:val="22"/>
        </w:rPr>
      </w:pPr>
      <w:r w:rsidRPr="00502311">
        <w:rPr>
          <w:rFonts w:asciiTheme="minorHAnsi" w:hAnsiTheme="minorHAnsi"/>
          <w:bCs/>
          <w:sz w:val="22"/>
          <w:szCs w:val="22"/>
        </w:rPr>
        <w:t>Simplify by, writing</w:t>
      </w:r>
      <w:r w:rsidR="008117F4" w:rsidRPr="00502311">
        <w:rPr>
          <w:rFonts w:asciiTheme="minorHAnsi" w:hAnsiTheme="minorHAnsi"/>
          <w:bCs/>
          <w:sz w:val="22"/>
          <w:szCs w:val="22"/>
        </w:rPr>
        <w:t xml:space="preserve"> as a power of 5:</w:t>
      </w:r>
    </w:p>
    <w:p w:rsidR="008117F4" w:rsidRPr="008117F4" w:rsidRDefault="008117F4" w:rsidP="00962093">
      <w:pPr>
        <w:pStyle w:val="ColorfulList-Accent11"/>
        <w:numPr>
          <w:ilvl w:val="0"/>
          <w:numId w:val="21"/>
        </w:numPr>
        <w:spacing w:before="120"/>
        <w:ind w:left="1134" w:right="170" w:hanging="357"/>
        <w:contextualSpacing w:val="0"/>
        <w:rPr>
          <w:rFonts w:asciiTheme="minorHAnsi" w:hAnsiTheme="minorHAnsi"/>
          <w:bCs/>
        </w:rPr>
      </w:pPr>
      <w:bookmarkStart w:id="0" w:name="_GoBack"/>
      <w:bookmarkEnd w:id="0"/>
      <w:r>
        <w:rPr>
          <w:bCs/>
        </w:rPr>
        <w:t>5</w:t>
      </w:r>
      <w:r>
        <w:rPr>
          <w:bCs/>
          <w:vertAlign w:val="superscript"/>
        </w:rPr>
        <w:t>3</w:t>
      </w:r>
      <w:r>
        <w:rPr>
          <w:bCs/>
        </w:rPr>
        <w:t xml:space="preserve"> x 5</w:t>
      </w:r>
      <w:r w:rsidRPr="0021599C">
        <w:rPr>
          <w:bCs/>
          <w:vertAlign w:val="superscript"/>
        </w:rPr>
        <w:t>4</w:t>
      </w:r>
      <w:r>
        <w:rPr>
          <w:bCs/>
        </w:rPr>
        <w:t xml:space="preserve">      </w:t>
      </w:r>
      <w:r>
        <w:rPr>
          <w:bCs/>
        </w:rPr>
        <w:tab/>
      </w:r>
      <w:r>
        <w:rPr>
          <w:bCs/>
        </w:rPr>
        <w:tab/>
        <w:t xml:space="preserve">b.  </w:t>
      </w:r>
      <w:r w:rsidRPr="00C33AA6">
        <w:rPr>
          <w:position w:val="-22"/>
        </w:rPr>
        <w:object w:dxaOrig="300" w:dyaOrig="580">
          <v:shape id="_x0000_i1043" type="#_x0000_t75" style="width:15pt;height:29.25pt" o:ole="">
            <v:imagedata r:id="rId44" o:title=""/>
          </v:shape>
          <o:OLEObject Type="Embed" ProgID="Equation.3" ShapeID="_x0000_i1043" DrawAspect="Content" ObjectID="_1465364962" r:id="rId45"/>
        </w:object>
      </w:r>
      <w:r>
        <w:tab/>
      </w:r>
      <w:r>
        <w:tab/>
      </w:r>
      <w:r>
        <w:tab/>
      </w:r>
      <w:proofErr w:type="gramStart"/>
      <w:r>
        <w:t xml:space="preserve">c.  </w:t>
      </w:r>
      <w:r>
        <w:rPr>
          <w:bCs/>
        </w:rPr>
        <w:t>5</w:t>
      </w:r>
      <w:r>
        <w:rPr>
          <w:bCs/>
          <w:vertAlign w:val="superscript"/>
        </w:rPr>
        <w:t>3</w:t>
      </w:r>
      <w:proofErr w:type="gramEnd"/>
      <w:r>
        <w:rPr>
          <w:bCs/>
        </w:rPr>
        <w:t xml:space="preserve"> x 5</w:t>
      </w:r>
      <w:r w:rsidRPr="00C15328">
        <w:rPr>
          <w:bCs/>
          <w:vertAlign w:val="superscript"/>
        </w:rPr>
        <w:t xml:space="preserve"> – 3      </w:t>
      </w:r>
      <w:r>
        <w:tab/>
      </w:r>
      <w:r>
        <w:tab/>
        <w:t xml:space="preserve">d.  </w:t>
      </w:r>
      <w:r w:rsidR="00DB7CE3" w:rsidRPr="0009159F">
        <w:rPr>
          <w:position w:val="-30"/>
        </w:rPr>
        <w:object w:dxaOrig="760" w:dyaOrig="720">
          <v:shape id="_x0000_i1044" type="#_x0000_t75" style="width:38.25pt;height:36pt" o:ole="">
            <v:imagedata r:id="rId46" o:title=""/>
          </v:shape>
          <o:OLEObject Type="Embed" ProgID="Equation.3" ShapeID="_x0000_i1044" DrawAspect="Content" ObjectID="_1465364963" r:id="rId47"/>
        </w:object>
      </w:r>
    </w:p>
    <w:p w:rsidR="008117F4" w:rsidRDefault="008117F4" w:rsidP="00A63A0A">
      <w:pPr>
        <w:pStyle w:val="ColorfulList-Accent11"/>
        <w:spacing w:before="360" w:line="360" w:lineRule="auto"/>
        <w:ind w:left="142" w:right="170"/>
        <w:contextualSpacing w:val="0"/>
        <w:rPr>
          <w:bCs/>
        </w:rPr>
      </w:pPr>
      <w:r w:rsidRPr="000079E4">
        <w:rPr>
          <w:bCs/>
        </w:rPr>
        <w:tab/>
      </w:r>
    </w:p>
    <w:p w:rsidR="00A63A0A" w:rsidRDefault="00A63A0A" w:rsidP="00A63A0A">
      <w:pPr>
        <w:pStyle w:val="ColorfulList-Accent11"/>
        <w:spacing w:before="360" w:line="360" w:lineRule="auto"/>
        <w:ind w:left="142" w:right="170"/>
        <w:contextualSpacing w:val="0"/>
        <w:rPr>
          <w:bCs/>
        </w:rPr>
      </w:pPr>
    </w:p>
    <w:p w:rsidR="008117F4" w:rsidRPr="00502311" w:rsidRDefault="00A63A0A" w:rsidP="00A63A0A">
      <w:pPr>
        <w:pStyle w:val="ColorfulList-Accent11"/>
        <w:numPr>
          <w:ilvl w:val="0"/>
          <w:numId w:val="20"/>
        </w:numPr>
        <w:spacing w:before="360"/>
        <w:ind w:right="170"/>
        <w:contextualSpacing w:val="0"/>
        <w:rPr>
          <w:rFonts w:asciiTheme="minorHAnsi" w:hAnsiTheme="minorHAnsi"/>
          <w:bCs/>
          <w:sz w:val="22"/>
          <w:szCs w:val="22"/>
        </w:rPr>
      </w:pPr>
      <w:r w:rsidRPr="00502311">
        <w:rPr>
          <w:rFonts w:asciiTheme="minorHAnsi" w:hAnsiTheme="minorHAnsi"/>
          <w:bCs/>
          <w:sz w:val="22"/>
          <w:szCs w:val="22"/>
        </w:rPr>
        <w:lastRenderedPageBreak/>
        <w:t>Simplify using exponent laws, then evaluate</w:t>
      </w:r>
      <w:r w:rsidR="008117F4" w:rsidRPr="00502311">
        <w:rPr>
          <w:rFonts w:asciiTheme="minorHAnsi" w:hAnsiTheme="minorHAnsi"/>
          <w:bCs/>
          <w:sz w:val="22"/>
          <w:szCs w:val="22"/>
        </w:rPr>
        <w:t>:</w:t>
      </w:r>
    </w:p>
    <w:p w:rsidR="00A63A0A" w:rsidRPr="00A63A0A" w:rsidRDefault="00A63A0A" w:rsidP="00A63A0A">
      <w:pPr>
        <w:pStyle w:val="ColorfulList-Accent11"/>
        <w:numPr>
          <w:ilvl w:val="0"/>
          <w:numId w:val="23"/>
        </w:numPr>
        <w:spacing w:before="360"/>
        <w:ind w:right="170"/>
        <w:contextualSpacing w:val="0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 </w:t>
      </w:r>
      <w:r w:rsidRPr="00C30AD3">
        <w:rPr>
          <w:position w:val="-6"/>
        </w:rPr>
        <w:object w:dxaOrig="460" w:dyaOrig="320">
          <v:shape id="_x0000_i1045" type="#_x0000_t75" style="width:23.25pt;height:15.75pt" o:ole="">
            <v:imagedata r:id="rId48" o:title=""/>
          </v:shape>
          <o:OLEObject Type="Embed" ProgID="Equation.3" ShapeID="_x0000_i1045" DrawAspect="Content" ObjectID="_1465364964" r:id="rId49"/>
        </w:object>
      </w:r>
      <w:r w:rsidRPr="00967F7A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gramStart"/>
      <w:r>
        <w:rPr>
          <w:bCs/>
          <w:sz w:val="22"/>
          <w:szCs w:val="22"/>
        </w:rPr>
        <w:t>b</w:t>
      </w:r>
      <w:proofErr w:type="gramEnd"/>
      <w:r>
        <w:rPr>
          <w:bCs/>
          <w:sz w:val="22"/>
          <w:szCs w:val="22"/>
        </w:rPr>
        <w:t xml:space="preserve">.   </w:t>
      </w:r>
      <w:r w:rsidRPr="00C30AD3">
        <w:rPr>
          <w:position w:val="-28"/>
        </w:rPr>
        <w:object w:dxaOrig="620" w:dyaOrig="740">
          <v:shape id="_x0000_i1046" type="#_x0000_t75" style="width:30.75pt;height:36.75pt" o:ole="">
            <v:imagedata r:id="rId50" o:title=""/>
          </v:shape>
          <o:OLEObject Type="Embed" ProgID="Equation.3" ShapeID="_x0000_i1046" DrawAspect="Content" ObjectID="_1465364965" r:id="rId51"/>
        </w:object>
      </w:r>
      <w:r>
        <w:tab/>
      </w:r>
      <w:r>
        <w:tab/>
      </w:r>
      <w:r>
        <w:tab/>
        <w:t xml:space="preserve">c.  </w:t>
      </w:r>
      <w:r w:rsidR="00DB7CE3" w:rsidRPr="00DB7CE3">
        <w:rPr>
          <w:position w:val="-32"/>
        </w:rPr>
        <w:object w:dxaOrig="1400" w:dyaOrig="760">
          <v:shape id="_x0000_i1047" type="#_x0000_t75" style="width:69.75pt;height:38.25pt" o:ole="">
            <v:imagedata r:id="rId52" o:title=""/>
          </v:shape>
          <o:OLEObject Type="Embed" ProgID="Equation.3" ShapeID="_x0000_i1047" DrawAspect="Content" ObjectID="_1465364966" r:id="rId53"/>
        </w:object>
      </w:r>
      <w:r>
        <w:tab/>
      </w:r>
    </w:p>
    <w:p w:rsidR="00A63A0A" w:rsidRDefault="00A63A0A" w:rsidP="00A63A0A">
      <w:pPr>
        <w:pStyle w:val="ColorfulList-Accent11"/>
        <w:spacing w:before="360"/>
        <w:ind w:right="170"/>
        <w:contextualSpacing w:val="0"/>
      </w:pPr>
    </w:p>
    <w:p w:rsidR="00A63A0A" w:rsidRDefault="00A63A0A" w:rsidP="00A63A0A">
      <w:pPr>
        <w:pStyle w:val="ColorfulList-Accent11"/>
        <w:spacing w:before="360"/>
        <w:ind w:right="170"/>
        <w:contextualSpacing w:val="0"/>
      </w:pPr>
    </w:p>
    <w:p w:rsidR="00A63A0A" w:rsidRPr="00A63A0A" w:rsidRDefault="00A63A0A" w:rsidP="00A63A0A">
      <w:pPr>
        <w:pStyle w:val="ColorfulList-Accent11"/>
        <w:spacing w:before="360"/>
        <w:ind w:right="170"/>
        <w:contextualSpacing w:val="0"/>
        <w:rPr>
          <w:rFonts w:asciiTheme="minorHAnsi" w:hAnsiTheme="minorHAnsi"/>
          <w:bCs/>
        </w:rPr>
      </w:pPr>
      <w:r>
        <w:tab/>
      </w:r>
    </w:p>
    <w:p w:rsidR="00A63A0A" w:rsidRDefault="00A63A0A" w:rsidP="00A63A0A">
      <w:pPr>
        <w:pStyle w:val="ColorfulList-Accent11"/>
        <w:spacing w:before="360"/>
        <w:ind w:right="170"/>
        <w:contextualSpacing w:val="0"/>
      </w:pPr>
      <w:proofErr w:type="gramStart"/>
      <w:r>
        <w:t>d</w:t>
      </w:r>
      <w:proofErr w:type="gramEnd"/>
      <w:r>
        <w:t xml:space="preserve">. </w:t>
      </w:r>
      <w:r w:rsidR="00936E21">
        <w:t xml:space="preserve">  </w:t>
      </w:r>
      <w:r w:rsidRPr="00A63A0A">
        <w:rPr>
          <w:position w:val="-66"/>
        </w:rPr>
        <w:object w:dxaOrig="620" w:dyaOrig="1440">
          <v:shape id="_x0000_i1048" type="#_x0000_t75" style="width:30.75pt;height:1in" o:ole="">
            <v:imagedata r:id="rId54" o:title=""/>
          </v:shape>
          <o:OLEObject Type="Embed" ProgID="Equation.3" ShapeID="_x0000_i1048" DrawAspect="Content" ObjectID="_1465364967" r:id="rId55"/>
        </w:object>
      </w:r>
      <w:r>
        <w:tab/>
      </w:r>
      <w:r>
        <w:tab/>
      </w:r>
      <w:r>
        <w:tab/>
        <w:t xml:space="preserve">e.  </w:t>
      </w:r>
      <w:r w:rsidRPr="00C30AD3">
        <w:rPr>
          <w:position w:val="-10"/>
        </w:rPr>
        <w:object w:dxaOrig="840" w:dyaOrig="360">
          <v:shape id="_x0000_i1049" type="#_x0000_t75" style="width:42pt;height:18pt" o:ole="">
            <v:imagedata r:id="rId56" o:title=""/>
          </v:shape>
          <o:OLEObject Type="Embed" ProgID="Equation.3" ShapeID="_x0000_i1049" DrawAspect="Content" ObjectID="_1465364968" r:id="rId57"/>
        </w:object>
      </w:r>
    </w:p>
    <w:p w:rsidR="00A63A0A" w:rsidRDefault="00A63A0A" w:rsidP="00A63A0A">
      <w:pPr>
        <w:pStyle w:val="ColorfulList-Accent11"/>
        <w:spacing w:before="360"/>
        <w:ind w:right="170"/>
        <w:contextualSpacing w:val="0"/>
      </w:pPr>
    </w:p>
    <w:p w:rsidR="00A63A0A" w:rsidRDefault="00A63A0A" w:rsidP="00A63A0A">
      <w:pPr>
        <w:pStyle w:val="ColorfulList-Accent11"/>
        <w:spacing w:before="360"/>
        <w:ind w:right="170"/>
        <w:contextualSpacing w:val="0"/>
        <w:rPr>
          <w:rFonts w:asciiTheme="minorHAnsi" w:hAnsiTheme="minorHAnsi"/>
          <w:bCs/>
        </w:rPr>
      </w:pPr>
    </w:p>
    <w:p w:rsidR="00A63A0A" w:rsidRDefault="00A63A0A" w:rsidP="00A63A0A">
      <w:pPr>
        <w:pStyle w:val="ColorfulList-Accent11"/>
        <w:spacing w:before="360"/>
        <w:ind w:right="170"/>
        <w:contextualSpacing w:val="0"/>
        <w:rPr>
          <w:rFonts w:asciiTheme="minorHAnsi" w:hAnsiTheme="minorHAnsi"/>
          <w:bCs/>
        </w:rPr>
      </w:pPr>
    </w:p>
    <w:p w:rsidR="00A63A0A" w:rsidRDefault="00A63A0A" w:rsidP="00A63A0A">
      <w:pPr>
        <w:pStyle w:val="ColorfulList-Accent11"/>
        <w:spacing w:before="360"/>
        <w:ind w:right="170"/>
        <w:contextualSpacing w:val="0"/>
        <w:rPr>
          <w:rFonts w:asciiTheme="minorHAnsi" w:hAnsiTheme="minorHAnsi"/>
          <w:bCs/>
        </w:rPr>
      </w:pPr>
    </w:p>
    <w:p w:rsidR="00A63A0A" w:rsidRDefault="00A63A0A" w:rsidP="00A63A0A">
      <w:pPr>
        <w:pStyle w:val="ColorfulList-Accent11"/>
        <w:spacing w:before="360"/>
        <w:ind w:right="170"/>
        <w:contextualSpacing w:val="0"/>
        <w:rPr>
          <w:rFonts w:asciiTheme="minorHAnsi" w:hAnsiTheme="minorHAnsi"/>
          <w:bCs/>
        </w:rPr>
      </w:pPr>
    </w:p>
    <w:p w:rsidR="00A63A0A" w:rsidRDefault="00A63A0A" w:rsidP="00A63A0A">
      <w:pPr>
        <w:pStyle w:val="ColorfulList-Accent11"/>
        <w:spacing w:before="360"/>
        <w:ind w:right="170"/>
        <w:contextualSpacing w:val="0"/>
        <w:rPr>
          <w:rFonts w:asciiTheme="minorHAnsi" w:hAnsiTheme="minorHAnsi"/>
          <w:bCs/>
        </w:rPr>
      </w:pPr>
    </w:p>
    <w:p w:rsidR="00A63A0A" w:rsidRPr="00502311" w:rsidRDefault="00A63A0A" w:rsidP="00A63A0A">
      <w:pPr>
        <w:pStyle w:val="ColorfulList-Accent11"/>
        <w:numPr>
          <w:ilvl w:val="0"/>
          <w:numId w:val="20"/>
        </w:numPr>
        <w:spacing w:before="360"/>
        <w:ind w:right="170"/>
        <w:contextualSpacing w:val="0"/>
        <w:rPr>
          <w:rFonts w:asciiTheme="minorHAnsi" w:hAnsiTheme="minorHAnsi"/>
          <w:bCs/>
          <w:sz w:val="22"/>
          <w:szCs w:val="22"/>
        </w:rPr>
      </w:pPr>
      <w:r w:rsidRPr="00502311">
        <w:rPr>
          <w:rFonts w:asciiTheme="minorHAnsi" w:hAnsiTheme="minorHAnsi"/>
          <w:bCs/>
          <w:sz w:val="22"/>
          <w:szCs w:val="22"/>
        </w:rPr>
        <w:t>Simplify. Express each answer with positive exponents.</w:t>
      </w:r>
    </w:p>
    <w:p w:rsidR="008117F4" w:rsidRPr="008117F4" w:rsidRDefault="00936E21" w:rsidP="00A63A0A">
      <w:pPr>
        <w:pStyle w:val="ColorfulList-Accent11"/>
        <w:numPr>
          <w:ilvl w:val="0"/>
          <w:numId w:val="24"/>
        </w:numPr>
        <w:spacing w:before="360"/>
        <w:ind w:right="170"/>
        <w:contextualSpacing w:val="0"/>
        <w:rPr>
          <w:rFonts w:asciiTheme="minorHAnsi" w:hAnsiTheme="minorHAnsi"/>
          <w:bCs/>
        </w:rPr>
      </w:pPr>
      <w:r w:rsidRPr="00936E21">
        <w:rPr>
          <w:position w:val="-10"/>
        </w:rPr>
        <w:object w:dxaOrig="2400" w:dyaOrig="360">
          <v:shape id="_x0000_i1050" type="#_x0000_t75" style="width:120pt;height:18pt" o:ole="">
            <v:imagedata r:id="rId58" o:title=""/>
          </v:shape>
          <o:OLEObject Type="Embed" ProgID="Equation.3" ShapeID="_x0000_i1050" DrawAspect="Content" ObjectID="_1465364969" r:id="rId59"/>
        </w:object>
      </w:r>
      <w:r>
        <w:rPr>
          <w:bCs/>
        </w:rPr>
        <w:tab/>
      </w:r>
      <w:r w:rsidR="00A63A0A">
        <w:rPr>
          <w:bCs/>
        </w:rPr>
        <w:tab/>
        <w:t xml:space="preserve">b.  </w:t>
      </w:r>
      <w:r w:rsidRPr="00936E21">
        <w:rPr>
          <w:position w:val="-10"/>
        </w:rPr>
        <w:object w:dxaOrig="1260" w:dyaOrig="420">
          <v:shape id="_x0000_i1051" type="#_x0000_t75" style="width:63pt;height:21pt" o:ole="">
            <v:imagedata r:id="rId60" o:title=""/>
          </v:shape>
          <o:OLEObject Type="Embed" ProgID="Equation.3" ShapeID="_x0000_i1051" DrawAspect="Content" ObjectID="_1465364970" r:id="rId61"/>
        </w:object>
      </w:r>
      <w:r w:rsidR="00A63A0A">
        <w:rPr>
          <w:bCs/>
        </w:rPr>
        <w:t xml:space="preserve">             </w:t>
      </w:r>
      <w:r w:rsidR="00A63A0A">
        <w:rPr>
          <w:bCs/>
        </w:rPr>
        <w:tab/>
        <w:t xml:space="preserve">c. </w:t>
      </w:r>
      <w:r w:rsidRPr="00EA6D47">
        <w:rPr>
          <w:position w:val="-30"/>
        </w:rPr>
        <w:object w:dxaOrig="1219" w:dyaOrig="720">
          <v:shape id="_x0000_i1052" type="#_x0000_t75" style="width:60.75pt;height:36pt" o:ole="">
            <v:imagedata r:id="rId62" o:title=""/>
          </v:shape>
          <o:OLEObject Type="Embed" ProgID="Equation.3" ShapeID="_x0000_i1052" DrawAspect="Content" ObjectID="_1465364971" r:id="rId63"/>
        </w:object>
      </w:r>
    </w:p>
    <w:p w:rsidR="008117F4" w:rsidRDefault="008117F4" w:rsidP="008117F4">
      <w:pPr>
        <w:pStyle w:val="ColorfulList-Accent11"/>
        <w:spacing w:before="360" w:line="360" w:lineRule="auto"/>
        <w:ind w:left="142" w:right="170"/>
        <w:contextualSpacing w:val="0"/>
        <w:rPr>
          <w:bCs/>
        </w:rPr>
      </w:pPr>
    </w:p>
    <w:p w:rsidR="00A63A0A" w:rsidRDefault="008117F4" w:rsidP="00A63A0A">
      <w:pPr>
        <w:pStyle w:val="ColorfulList-Accent11"/>
        <w:spacing w:before="360" w:line="360" w:lineRule="auto"/>
        <w:ind w:left="142" w:right="170"/>
        <w:contextualSpacing w:val="0"/>
        <w:rPr>
          <w:bCs/>
        </w:rPr>
      </w:pPr>
      <w:r w:rsidRPr="000079E4">
        <w:rPr>
          <w:bCs/>
        </w:rPr>
        <w:tab/>
      </w:r>
      <w:r w:rsidRPr="000079E4">
        <w:rPr>
          <w:bCs/>
        </w:rPr>
        <w:tab/>
      </w:r>
      <w:r w:rsidRPr="000079E4">
        <w:rPr>
          <w:bCs/>
        </w:rPr>
        <w:tab/>
      </w:r>
      <w:r>
        <w:rPr>
          <w:bCs/>
        </w:rPr>
        <w:br/>
      </w:r>
      <w:r w:rsidRPr="000079E4">
        <w:rPr>
          <w:bCs/>
        </w:rPr>
        <w:br/>
      </w:r>
    </w:p>
    <w:p w:rsidR="00936E21" w:rsidRPr="00DB7CE3" w:rsidRDefault="008117F4" w:rsidP="00936E21">
      <w:pPr>
        <w:pStyle w:val="ColorfulList-Accent11"/>
        <w:spacing w:before="360" w:line="360" w:lineRule="auto"/>
        <w:ind w:left="142" w:right="170"/>
        <w:contextualSpacing w:val="0"/>
        <w:rPr>
          <w:rFonts w:ascii="Calibri" w:hAnsi="Calibri"/>
          <w:b/>
          <w:bCs/>
          <w:i/>
          <w:sz w:val="22"/>
          <w:szCs w:val="22"/>
        </w:rPr>
      </w:pPr>
      <w:r>
        <w:rPr>
          <w:bCs/>
        </w:rPr>
        <w:br/>
      </w:r>
      <w:r w:rsidR="00C33D56">
        <w:rPr>
          <w:sz w:val="22"/>
        </w:rPr>
        <w:br/>
      </w:r>
    </w:p>
    <w:p w:rsidR="00BF5132" w:rsidRPr="00DB7CE3" w:rsidRDefault="00936E21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b/>
          <w:sz w:val="22"/>
        </w:rPr>
      </w:pPr>
      <w:r w:rsidRPr="00DB7CE3">
        <w:rPr>
          <w:rFonts w:ascii="Calibri" w:hAnsi="Calibri"/>
          <w:b/>
          <w:sz w:val="22"/>
        </w:rPr>
        <w:t>HW</w:t>
      </w:r>
      <w:r w:rsidR="00EC4AE4">
        <w:rPr>
          <w:rFonts w:ascii="Calibri" w:hAnsi="Calibri"/>
          <w:b/>
          <w:sz w:val="22"/>
        </w:rPr>
        <w:t xml:space="preserve"> </w:t>
      </w:r>
      <w:r w:rsidR="00EC4AE4">
        <w:rPr>
          <w:rFonts w:ascii="Calibri" w:hAnsi="Calibri"/>
          <w:b/>
          <w:bCs/>
          <w:sz w:val="22"/>
          <w:szCs w:val="22"/>
        </w:rPr>
        <w:t xml:space="preserve">{no calculator!}: </w:t>
      </w:r>
      <w:r w:rsidRPr="00DB7CE3">
        <w:rPr>
          <w:rFonts w:ascii="Calibri" w:hAnsi="Calibri"/>
          <w:b/>
          <w:sz w:val="22"/>
        </w:rPr>
        <w:t xml:space="preserve"> </w:t>
      </w:r>
      <w:proofErr w:type="gramStart"/>
      <w:r w:rsidRPr="00DB7CE3">
        <w:rPr>
          <w:rFonts w:ascii="Calibri" w:hAnsi="Calibri"/>
          <w:b/>
          <w:sz w:val="22"/>
        </w:rPr>
        <w:t>Worksheet  #</w:t>
      </w:r>
      <w:proofErr w:type="gramEnd"/>
      <w:r w:rsidRPr="00DB7CE3">
        <w:rPr>
          <w:rFonts w:ascii="Calibri" w:hAnsi="Calibri"/>
          <w:b/>
          <w:sz w:val="22"/>
        </w:rPr>
        <w:t xml:space="preserve">1ghijkl, 2, 3efghij, 4, </w:t>
      </w:r>
      <w:r w:rsidR="00F90085" w:rsidRPr="00DB7CE3">
        <w:rPr>
          <w:rFonts w:ascii="Calibri" w:hAnsi="Calibri"/>
          <w:b/>
          <w:sz w:val="22"/>
        </w:rPr>
        <w:t>5bdef,</w:t>
      </w:r>
      <w:r w:rsidRPr="00DB7CE3">
        <w:rPr>
          <w:rFonts w:ascii="Calibri" w:hAnsi="Calibri"/>
          <w:b/>
          <w:sz w:val="22"/>
        </w:rPr>
        <w:t xml:space="preserve"> </w:t>
      </w:r>
      <w:r w:rsidR="00F90085" w:rsidRPr="00DB7CE3">
        <w:rPr>
          <w:rFonts w:ascii="Calibri" w:hAnsi="Calibri"/>
          <w:b/>
          <w:sz w:val="22"/>
        </w:rPr>
        <w:t>6bce, 7cgjknp, 8cefhjk, 9ace, 14a</w:t>
      </w:r>
    </w:p>
    <w:p w:rsidR="002F122B" w:rsidRPr="00830B81" w:rsidRDefault="002F122B" w:rsidP="00415A12">
      <w:pPr>
        <w:spacing w:line="360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MPM2D</w:t>
      </w:r>
      <w:r w:rsidRPr="00830B81">
        <w:rPr>
          <w:rFonts w:ascii="Calibri" w:hAnsi="Calibri"/>
          <w:sz w:val="22"/>
        </w:rPr>
        <w:t xml:space="preserve">I – </w:t>
      </w:r>
      <w:r>
        <w:rPr>
          <w:rFonts w:ascii="Calibri" w:hAnsi="Calibri"/>
          <w:i/>
          <w:sz w:val="22"/>
        </w:rPr>
        <w:t>Unit 4: Algebraic Tools</w:t>
      </w:r>
      <w:r w:rsidRPr="00830B81">
        <w:rPr>
          <w:rFonts w:ascii="Calibri" w:hAnsi="Calibri"/>
          <w:i/>
          <w:sz w:val="22"/>
        </w:rPr>
        <w:t xml:space="preserve"> – Lesson </w:t>
      </w:r>
      <w:r>
        <w:rPr>
          <w:rFonts w:ascii="Calibri" w:hAnsi="Calibri"/>
          <w:i/>
          <w:sz w:val="22"/>
        </w:rPr>
        <w:t>1</w:t>
      </w:r>
      <w:r>
        <w:rPr>
          <w:rFonts w:ascii="Calibri" w:hAnsi="Calibri"/>
          <w:i/>
          <w:sz w:val="22"/>
        </w:rPr>
        <w:tab/>
      </w:r>
      <w:r w:rsidRPr="00830B81">
        <w:rPr>
          <w:rFonts w:ascii="Calibri" w:hAnsi="Calibri"/>
          <w:sz w:val="22"/>
        </w:rPr>
        <w:tab/>
        <w:t xml:space="preserve">                        </w:t>
      </w:r>
      <w:r w:rsidRPr="00830B81">
        <w:rPr>
          <w:rFonts w:ascii="Calibri" w:hAnsi="Calibri"/>
          <w:sz w:val="22"/>
        </w:rPr>
        <w:tab/>
      </w:r>
      <w:r w:rsidRPr="00830B81">
        <w:rPr>
          <w:rFonts w:ascii="Calibri" w:hAnsi="Calibri"/>
          <w:sz w:val="22"/>
        </w:rPr>
        <w:tab/>
        <w:t xml:space="preserve">      </w:t>
      </w:r>
      <w:r>
        <w:rPr>
          <w:rFonts w:ascii="Calibri" w:hAnsi="Calibri"/>
          <w:sz w:val="22"/>
        </w:rPr>
        <w:tab/>
        <w:t xml:space="preserve">           </w:t>
      </w:r>
      <w:r w:rsidRPr="00830B81">
        <w:rPr>
          <w:rFonts w:ascii="Calibri" w:hAnsi="Calibri"/>
          <w:sz w:val="22"/>
        </w:rPr>
        <w:t>Date: ______________</w:t>
      </w:r>
    </w:p>
    <w:p w:rsidR="002F122B" w:rsidRPr="00502311" w:rsidRDefault="002F122B" w:rsidP="00502311">
      <w:pPr>
        <w:spacing w:after="240" w:line="276" w:lineRule="auto"/>
        <w:ind w:left="142" w:right="168"/>
        <w:jc w:val="center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b/>
          <w:sz w:val="32"/>
          <w:szCs w:val="28"/>
        </w:rPr>
        <w:t>Worksheet: Exponent Laws</w:t>
      </w:r>
    </w:p>
    <w:p w:rsidR="00C93BAC" w:rsidRDefault="009626C8" w:rsidP="009626C8">
      <w:pPr>
        <w:pStyle w:val="ColorfulList-Accent11"/>
        <w:spacing w:after="120" w:line="360" w:lineRule="auto"/>
        <w:ind w:left="0" w:right="168"/>
        <w:jc w:val="center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val="en-CA" w:eastAsia="en-CA"/>
        </w:rPr>
        <w:drawing>
          <wp:anchor distT="0" distB="0" distL="114300" distR="114300" simplePos="0" relativeHeight="251659264" behindDoc="0" locked="0" layoutInCell="1" allowOverlap="1" wp14:anchorId="5478A9F0" wp14:editId="341C51AD">
            <wp:simplePos x="0" y="0"/>
            <wp:positionH relativeFrom="column">
              <wp:posOffset>3231515</wp:posOffset>
            </wp:positionH>
            <wp:positionV relativeFrom="paragraph">
              <wp:posOffset>5410835</wp:posOffset>
            </wp:positionV>
            <wp:extent cx="2962275" cy="1009650"/>
            <wp:effectExtent l="0" t="0" r="952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 rotWithShape="1">
                    <a:blip r:embed="rId64">
                      <a:lum bright="1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8621" r="50185"/>
                    <a:stretch/>
                  </pic:blipFill>
                  <pic:spPr bwMode="auto">
                    <a:xfrm>
                      <a:off x="0" y="0"/>
                      <a:ext cx="29622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BAC">
        <w:rPr>
          <w:rFonts w:ascii="Calibri" w:hAnsi="Calibri"/>
          <w:noProof/>
          <w:sz w:val="22"/>
          <w:lang w:val="en-CA" w:eastAsia="en-CA"/>
        </w:rPr>
        <w:drawing>
          <wp:inline distT="0" distB="0" distL="0" distR="0" wp14:anchorId="3D762C7E" wp14:editId="7995C505">
            <wp:extent cx="6069125" cy="546735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lum bright="1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2408" cy="5470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BAC" w:rsidRDefault="009626C8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4DD4BF77" wp14:editId="75C20A93">
            <wp:simplePos x="0" y="0"/>
            <wp:positionH relativeFrom="column">
              <wp:posOffset>363220</wp:posOffset>
            </wp:positionH>
            <wp:positionV relativeFrom="paragraph">
              <wp:posOffset>10160</wp:posOffset>
            </wp:positionV>
            <wp:extent cx="2820281" cy="3209925"/>
            <wp:effectExtent l="19050" t="19050" r="1841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lum bright="1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495" t="1095" b="-1"/>
                    <a:stretch/>
                  </pic:blipFill>
                  <pic:spPr bwMode="auto">
                    <a:xfrm rot="10800000">
                      <a:off x="0" y="0"/>
                      <a:ext cx="2820281" cy="32099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9626C8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val="en-CA" w:eastAsia="en-CA"/>
        </w:rPr>
        <w:drawing>
          <wp:anchor distT="0" distB="0" distL="114300" distR="114300" simplePos="0" relativeHeight="251661312" behindDoc="0" locked="0" layoutInCell="1" allowOverlap="1" wp14:anchorId="4EE9D033" wp14:editId="7AE5254B">
            <wp:simplePos x="0" y="0"/>
            <wp:positionH relativeFrom="column">
              <wp:posOffset>3402965</wp:posOffset>
            </wp:positionH>
            <wp:positionV relativeFrom="paragraph">
              <wp:posOffset>173990</wp:posOffset>
            </wp:positionV>
            <wp:extent cx="2733675" cy="105385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 rotWithShape="1">
                    <a:blip r:embed="rId64">
                      <a:lum bright="1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490"/>
                    <a:stretch/>
                  </pic:blipFill>
                  <pic:spPr bwMode="auto">
                    <a:xfrm>
                      <a:off x="0" y="0"/>
                      <a:ext cx="2742896" cy="1057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9626C8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  <w:r>
        <w:rPr>
          <w:rFonts w:ascii="Calibri" w:hAnsi="Calibri"/>
          <w:noProof/>
          <w:sz w:val="22"/>
          <w:lang w:val="en-CA" w:eastAsia="en-CA"/>
        </w:rPr>
        <w:drawing>
          <wp:anchor distT="0" distB="0" distL="114300" distR="114300" simplePos="0" relativeHeight="251660288" behindDoc="0" locked="0" layoutInCell="1" allowOverlap="1" wp14:anchorId="42A40851" wp14:editId="29DFDB3A">
            <wp:simplePos x="0" y="0"/>
            <wp:positionH relativeFrom="column">
              <wp:posOffset>3402965</wp:posOffset>
            </wp:positionH>
            <wp:positionV relativeFrom="paragraph">
              <wp:posOffset>209550</wp:posOffset>
            </wp:positionV>
            <wp:extent cx="1019175" cy="6556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lum bright="1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5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p w:rsidR="00C93BAC" w:rsidRPr="00936E21" w:rsidRDefault="00C93BAC" w:rsidP="00BD1023">
      <w:pPr>
        <w:pStyle w:val="ColorfulList-Accent11"/>
        <w:spacing w:after="120" w:line="360" w:lineRule="auto"/>
        <w:ind w:left="0" w:right="168"/>
        <w:rPr>
          <w:rFonts w:ascii="Calibri" w:hAnsi="Calibri"/>
          <w:sz w:val="22"/>
        </w:rPr>
      </w:pPr>
    </w:p>
    <w:sectPr w:rsidR="00C93BAC" w:rsidRPr="00936E21" w:rsidSect="00BF5132">
      <w:pgSz w:w="12240" w:h="15840"/>
      <w:pgMar w:top="426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8CB" w:rsidRDefault="005728CB" w:rsidP="007307F1">
      <w:r>
        <w:separator/>
      </w:r>
    </w:p>
  </w:endnote>
  <w:endnote w:type="continuationSeparator" w:id="0">
    <w:p w:rsidR="005728CB" w:rsidRDefault="005728CB" w:rsidP="00730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8CB" w:rsidRDefault="005728CB" w:rsidP="007307F1">
      <w:r>
        <w:separator/>
      </w:r>
    </w:p>
  </w:footnote>
  <w:footnote w:type="continuationSeparator" w:id="0">
    <w:p w:rsidR="005728CB" w:rsidRDefault="005728CB" w:rsidP="007307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530"/>
    <w:multiLevelType w:val="hybridMultilevel"/>
    <w:tmpl w:val="0F408570"/>
    <w:lvl w:ilvl="0" w:tplc="83F0F4B2">
      <w:start w:val="1"/>
      <w:numFmt w:val="lowerLetter"/>
      <w:lvlText w:val="%1)"/>
      <w:lvlJc w:val="left"/>
      <w:pPr>
        <w:ind w:left="2025" w:hanging="58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C95E6D"/>
    <w:multiLevelType w:val="hybridMultilevel"/>
    <w:tmpl w:val="473885E0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7926"/>
    <w:multiLevelType w:val="hybridMultilevel"/>
    <w:tmpl w:val="7504B404"/>
    <w:lvl w:ilvl="0" w:tplc="39EEC7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B0093"/>
    <w:multiLevelType w:val="hybridMultilevel"/>
    <w:tmpl w:val="795881E2"/>
    <w:lvl w:ilvl="0" w:tplc="5E08E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96F5E"/>
    <w:multiLevelType w:val="hybridMultilevel"/>
    <w:tmpl w:val="71C871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20AE8"/>
    <w:multiLevelType w:val="hybridMultilevel"/>
    <w:tmpl w:val="66D0BA00"/>
    <w:lvl w:ilvl="0" w:tplc="2E1E7C48">
      <w:start w:val="1"/>
      <w:numFmt w:val="lowerLetter"/>
      <w:lvlText w:val="%1)"/>
      <w:lvlJc w:val="left"/>
      <w:pPr>
        <w:ind w:left="1447" w:hanging="94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7205DA7"/>
    <w:multiLevelType w:val="hybridMultilevel"/>
    <w:tmpl w:val="7ED6454C"/>
    <w:lvl w:ilvl="0" w:tplc="9D068F7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E0E1E"/>
    <w:multiLevelType w:val="hybridMultilevel"/>
    <w:tmpl w:val="F51E2690"/>
    <w:lvl w:ilvl="0" w:tplc="2AEC0B2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7F2056"/>
    <w:multiLevelType w:val="hybridMultilevel"/>
    <w:tmpl w:val="733A078C"/>
    <w:lvl w:ilvl="0" w:tplc="DABCE3BA">
      <w:start w:val="1"/>
      <w:numFmt w:val="upperLetter"/>
      <w:lvlText w:val="%1."/>
      <w:lvlJc w:val="left"/>
      <w:pPr>
        <w:ind w:left="502" w:hanging="360"/>
      </w:pPr>
      <w:rPr>
        <w:rFonts w:ascii="Calibri" w:hAnsi="Calibri" w:hint="default"/>
        <w:b/>
        <w:sz w:val="24"/>
      </w:rPr>
    </w:lvl>
    <w:lvl w:ilvl="1" w:tplc="04090003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>
    <w:nsid w:val="24E22340"/>
    <w:multiLevelType w:val="hybridMultilevel"/>
    <w:tmpl w:val="EA3805AC"/>
    <w:lvl w:ilvl="0" w:tplc="B2A2664C">
      <w:start w:val="1"/>
      <w:numFmt w:val="upperLetter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E5490C"/>
    <w:multiLevelType w:val="hybridMultilevel"/>
    <w:tmpl w:val="9150153C"/>
    <w:lvl w:ilvl="0" w:tplc="25EE7FE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F7F55F9"/>
    <w:multiLevelType w:val="hybridMultilevel"/>
    <w:tmpl w:val="A128E7A2"/>
    <w:lvl w:ilvl="0" w:tplc="DD1AE45E">
      <w:start w:val="1"/>
      <w:numFmt w:val="lowerLetter"/>
      <w:lvlText w:val="%1)"/>
      <w:lvlJc w:val="left"/>
      <w:pPr>
        <w:ind w:left="722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581545E"/>
    <w:multiLevelType w:val="hybridMultilevel"/>
    <w:tmpl w:val="F932BE84"/>
    <w:lvl w:ilvl="0" w:tplc="AD96C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C8051D"/>
    <w:multiLevelType w:val="hybridMultilevel"/>
    <w:tmpl w:val="B310E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76841"/>
    <w:multiLevelType w:val="hybridMultilevel"/>
    <w:tmpl w:val="70968E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2509A7"/>
    <w:multiLevelType w:val="hybridMultilevel"/>
    <w:tmpl w:val="FD48510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ECA5E9A"/>
    <w:multiLevelType w:val="hybridMultilevel"/>
    <w:tmpl w:val="23D63B04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8395E29"/>
    <w:multiLevelType w:val="hybridMultilevel"/>
    <w:tmpl w:val="EF460A60"/>
    <w:lvl w:ilvl="0" w:tplc="0D9438F8">
      <w:start w:val="1"/>
      <w:numFmt w:val="lowerLetter"/>
      <w:lvlText w:val="%1)"/>
      <w:lvlJc w:val="left"/>
      <w:pPr>
        <w:ind w:left="1447" w:hanging="945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90266F2"/>
    <w:multiLevelType w:val="hybridMultilevel"/>
    <w:tmpl w:val="65A87BCC"/>
    <w:lvl w:ilvl="0" w:tplc="DAF6D1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3A2A33"/>
    <w:multiLevelType w:val="hybridMultilevel"/>
    <w:tmpl w:val="DFD81516"/>
    <w:lvl w:ilvl="0" w:tplc="97ECC7B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82" w:hanging="360"/>
      </w:pPr>
    </w:lvl>
    <w:lvl w:ilvl="2" w:tplc="1009001B" w:tentative="1">
      <w:start w:val="1"/>
      <w:numFmt w:val="lowerRoman"/>
      <w:lvlText w:val="%3."/>
      <w:lvlJc w:val="right"/>
      <w:pPr>
        <w:ind w:left="2302" w:hanging="180"/>
      </w:pPr>
    </w:lvl>
    <w:lvl w:ilvl="3" w:tplc="1009000F" w:tentative="1">
      <w:start w:val="1"/>
      <w:numFmt w:val="decimal"/>
      <w:lvlText w:val="%4."/>
      <w:lvlJc w:val="left"/>
      <w:pPr>
        <w:ind w:left="3022" w:hanging="360"/>
      </w:pPr>
    </w:lvl>
    <w:lvl w:ilvl="4" w:tplc="10090019" w:tentative="1">
      <w:start w:val="1"/>
      <w:numFmt w:val="lowerLetter"/>
      <w:lvlText w:val="%5."/>
      <w:lvlJc w:val="left"/>
      <w:pPr>
        <w:ind w:left="3742" w:hanging="360"/>
      </w:pPr>
    </w:lvl>
    <w:lvl w:ilvl="5" w:tplc="1009001B" w:tentative="1">
      <w:start w:val="1"/>
      <w:numFmt w:val="lowerRoman"/>
      <w:lvlText w:val="%6."/>
      <w:lvlJc w:val="right"/>
      <w:pPr>
        <w:ind w:left="4462" w:hanging="180"/>
      </w:pPr>
    </w:lvl>
    <w:lvl w:ilvl="6" w:tplc="1009000F" w:tentative="1">
      <w:start w:val="1"/>
      <w:numFmt w:val="decimal"/>
      <w:lvlText w:val="%7."/>
      <w:lvlJc w:val="left"/>
      <w:pPr>
        <w:ind w:left="5182" w:hanging="360"/>
      </w:pPr>
    </w:lvl>
    <w:lvl w:ilvl="7" w:tplc="10090019" w:tentative="1">
      <w:start w:val="1"/>
      <w:numFmt w:val="lowerLetter"/>
      <w:lvlText w:val="%8."/>
      <w:lvlJc w:val="left"/>
      <w:pPr>
        <w:ind w:left="5902" w:hanging="360"/>
      </w:pPr>
    </w:lvl>
    <w:lvl w:ilvl="8" w:tplc="1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5F226DB3"/>
    <w:multiLevelType w:val="multilevel"/>
    <w:tmpl w:val="A328B3F2"/>
    <w:lvl w:ilvl="0">
      <w:start w:val="1"/>
      <w:numFmt w:val="upperLetter"/>
      <w:lvlText w:val="%1."/>
      <w:lvlJc w:val="left"/>
      <w:pPr>
        <w:ind w:left="502" w:hanging="360"/>
      </w:pPr>
      <w:rPr>
        <w:rFonts w:ascii="Calibri" w:hAnsi="Calibri" w:hint="default"/>
        <w:b/>
        <w:sz w:val="22"/>
      </w:rPr>
    </w:lvl>
    <w:lvl w:ilvl="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6169438C"/>
    <w:multiLevelType w:val="hybridMultilevel"/>
    <w:tmpl w:val="20CA3208"/>
    <w:lvl w:ilvl="0" w:tplc="991C74D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658152D5"/>
    <w:multiLevelType w:val="hybridMultilevel"/>
    <w:tmpl w:val="85D6F760"/>
    <w:lvl w:ilvl="0" w:tplc="BE762E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8B594B"/>
    <w:multiLevelType w:val="hybridMultilevel"/>
    <w:tmpl w:val="FEA82572"/>
    <w:lvl w:ilvl="0" w:tplc="35E63D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22" w:hanging="360"/>
      </w:pPr>
    </w:lvl>
    <w:lvl w:ilvl="2" w:tplc="1009001B" w:tentative="1">
      <w:start w:val="1"/>
      <w:numFmt w:val="lowerRoman"/>
      <w:lvlText w:val="%3."/>
      <w:lvlJc w:val="right"/>
      <w:pPr>
        <w:ind w:left="1942" w:hanging="180"/>
      </w:pPr>
    </w:lvl>
    <w:lvl w:ilvl="3" w:tplc="1009000F" w:tentative="1">
      <w:start w:val="1"/>
      <w:numFmt w:val="decimal"/>
      <w:lvlText w:val="%4."/>
      <w:lvlJc w:val="left"/>
      <w:pPr>
        <w:ind w:left="2662" w:hanging="360"/>
      </w:pPr>
    </w:lvl>
    <w:lvl w:ilvl="4" w:tplc="10090019" w:tentative="1">
      <w:start w:val="1"/>
      <w:numFmt w:val="lowerLetter"/>
      <w:lvlText w:val="%5."/>
      <w:lvlJc w:val="left"/>
      <w:pPr>
        <w:ind w:left="3382" w:hanging="360"/>
      </w:pPr>
    </w:lvl>
    <w:lvl w:ilvl="5" w:tplc="1009001B" w:tentative="1">
      <w:start w:val="1"/>
      <w:numFmt w:val="lowerRoman"/>
      <w:lvlText w:val="%6."/>
      <w:lvlJc w:val="right"/>
      <w:pPr>
        <w:ind w:left="4102" w:hanging="180"/>
      </w:pPr>
    </w:lvl>
    <w:lvl w:ilvl="6" w:tplc="1009000F" w:tentative="1">
      <w:start w:val="1"/>
      <w:numFmt w:val="decimal"/>
      <w:lvlText w:val="%7."/>
      <w:lvlJc w:val="left"/>
      <w:pPr>
        <w:ind w:left="4822" w:hanging="360"/>
      </w:pPr>
    </w:lvl>
    <w:lvl w:ilvl="7" w:tplc="10090019" w:tentative="1">
      <w:start w:val="1"/>
      <w:numFmt w:val="lowerLetter"/>
      <w:lvlText w:val="%8."/>
      <w:lvlJc w:val="left"/>
      <w:pPr>
        <w:ind w:left="5542" w:hanging="360"/>
      </w:pPr>
    </w:lvl>
    <w:lvl w:ilvl="8" w:tplc="10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9"/>
  </w:num>
  <w:num w:numId="2">
    <w:abstractNumId w:val="16"/>
  </w:num>
  <w:num w:numId="3">
    <w:abstractNumId w:val="4"/>
  </w:num>
  <w:num w:numId="4">
    <w:abstractNumId w:val="7"/>
  </w:num>
  <w:num w:numId="5">
    <w:abstractNumId w:val="8"/>
  </w:num>
  <w:num w:numId="6">
    <w:abstractNumId w:val="20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22"/>
  </w:num>
  <w:num w:numId="12">
    <w:abstractNumId w:val="19"/>
  </w:num>
  <w:num w:numId="13">
    <w:abstractNumId w:val="17"/>
  </w:num>
  <w:num w:numId="14">
    <w:abstractNumId w:val="5"/>
  </w:num>
  <w:num w:numId="15">
    <w:abstractNumId w:val="1"/>
  </w:num>
  <w:num w:numId="16">
    <w:abstractNumId w:val="23"/>
  </w:num>
  <w:num w:numId="17">
    <w:abstractNumId w:val="21"/>
  </w:num>
  <w:num w:numId="18">
    <w:abstractNumId w:val="14"/>
  </w:num>
  <w:num w:numId="19">
    <w:abstractNumId w:val="13"/>
  </w:num>
  <w:num w:numId="20">
    <w:abstractNumId w:val="2"/>
  </w:num>
  <w:num w:numId="21">
    <w:abstractNumId w:val="15"/>
  </w:num>
  <w:num w:numId="22">
    <w:abstractNumId w:val="3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CA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456"/>
    <w:rsid w:val="00016FCD"/>
    <w:rsid w:val="000642E5"/>
    <w:rsid w:val="0009145C"/>
    <w:rsid w:val="000C5AE5"/>
    <w:rsid w:val="001207DB"/>
    <w:rsid w:val="001430E0"/>
    <w:rsid w:val="00181967"/>
    <w:rsid w:val="0019054C"/>
    <w:rsid w:val="00193F51"/>
    <w:rsid w:val="001F1AD6"/>
    <w:rsid w:val="00207F36"/>
    <w:rsid w:val="00263B21"/>
    <w:rsid w:val="002C0952"/>
    <w:rsid w:val="002F122B"/>
    <w:rsid w:val="003042CD"/>
    <w:rsid w:val="00314C74"/>
    <w:rsid w:val="00320B2F"/>
    <w:rsid w:val="00375966"/>
    <w:rsid w:val="003A210A"/>
    <w:rsid w:val="00415A12"/>
    <w:rsid w:val="004C6675"/>
    <w:rsid w:val="004E13A2"/>
    <w:rsid w:val="00502311"/>
    <w:rsid w:val="00534857"/>
    <w:rsid w:val="00551F98"/>
    <w:rsid w:val="005728CB"/>
    <w:rsid w:val="005F1F56"/>
    <w:rsid w:val="00657074"/>
    <w:rsid w:val="00682E6E"/>
    <w:rsid w:val="006C7387"/>
    <w:rsid w:val="007141B6"/>
    <w:rsid w:val="007307F1"/>
    <w:rsid w:val="00746C69"/>
    <w:rsid w:val="00792456"/>
    <w:rsid w:val="007D2BA9"/>
    <w:rsid w:val="007E14E3"/>
    <w:rsid w:val="007E5639"/>
    <w:rsid w:val="00802FF5"/>
    <w:rsid w:val="00806F3F"/>
    <w:rsid w:val="008117F4"/>
    <w:rsid w:val="00832FED"/>
    <w:rsid w:val="008A502A"/>
    <w:rsid w:val="008B0FB9"/>
    <w:rsid w:val="008D567F"/>
    <w:rsid w:val="00936E21"/>
    <w:rsid w:val="009474EC"/>
    <w:rsid w:val="00962093"/>
    <w:rsid w:val="009626C8"/>
    <w:rsid w:val="0099555A"/>
    <w:rsid w:val="009F0D05"/>
    <w:rsid w:val="009F5D31"/>
    <w:rsid w:val="00A4198B"/>
    <w:rsid w:val="00A63A0A"/>
    <w:rsid w:val="00B11FF8"/>
    <w:rsid w:val="00B25046"/>
    <w:rsid w:val="00B500CF"/>
    <w:rsid w:val="00B5731A"/>
    <w:rsid w:val="00BD1023"/>
    <w:rsid w:val="00BF5132"/>
    <w:rsid w:val="00C161A5"/>
    <w:rsid w:val="00C30AD3"/>
    <w:rsid w:val="00C33D56"/>
    <w:rsid w:val="00C418F4"/>
    <w:rsid w:val="00C93BAC"/>
    <w:rsid w:val="00C97476"/>
    <w:rsid w:val="00CD3739"/>
    <w:rsid w:val="00CE755B"/>
    <w:rsid w:val="00D043ED"/>
    <w:rsid w:val="00D24EF3"/>
    <w:rsid w:val="00D33C16"/>
    <w:rsid w:val="00D628BB"/>
    <w:rsid w:val="00DB20B9"/>
    <w:rsid w:val="00DB465D"/>
    <w:rsid w:val="00DB7CE3"/>
    <w:rsid w:val="00DE2790"/>
    <w:rsid w:val="00DF5603"/>
    <w:rsid w:val="00E00107"/>
    <w:rsid w:val="00E33ACC"/>
    <w:rsid w:val="00E40566"/>
    <w:rsid w:val="00E4334F"/>
    <w:rsid w:val="00E87506"/>
    <w:rsid w:val="00E87F49"/>
    <w:rsid w:val="00EA6D47"/>
    <w:rsid w:val="00EC4AE4"/>
    <w:rsid w:val="00ED1E01"/>
    <w:rsid w:val="00EF49EC"/>
    <w:rsid w:val="00F37B07"/>
    <w:rsid w:val="00F41085"/>
    <w:rsid w:val="00F6471A"/>
    <w:rsid w:val="00F90085"/>
    <w:rsid w:val="00F95250"/>
    <w:rsid w:val="00FE2E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9245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E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efaultParagraphFont"/>
    <w:uiPriority w:val="99"/>
    <w:semiHidden/>
    <w:rsid w:val="00F57E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5C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B5599"/>
    <w:pPr>
      <w:ind w:left="720"/>
      <w:contextualSpacing/>
    </w:pPr>
  </w:style>
  <w:style w:type="paragraph" w:styleId="Header">
    <w:name w:val="header"/>
    <w:basedOn w:val="Normal"/>
    <w:link w:val="HeaderChar"/>
    <w:rsid w:val="00730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07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30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07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BD10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792456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7E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basedOn w:val="DefaultParagraphFont"/>
    <w:uiPriority w:val="99"/>
    <w:semiHidden/>
    <w:rsid w:val="00F57E5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E5C"/>
    <w:rPr>
      <w:rFonts w:ascii="Tahoma" w:eastAsia="Times New Roman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FB5599"/>
    <w:pPr>
      <w:ind w:left="720"/>
      <w:contextualSpacing/>
    </w:pPr>
  </w:style>
  <w:style w:type="paragraph" w:styleId="Header">
    <w:name w:val="header"/>
    <w:basedOn w:val="Normal"/>
    <w:link w:val="HeaderChar"/>
    <w:rsid w:val="007307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07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7307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07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BD1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1.e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image" Target="media/image30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emf"/><Relationship Id="rId69" Type="http://schemas.openxmlformats.org/officeDocument/2006/relationships/theme" Target="theme/theme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image" Target="media/image32.e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WRDSB</Company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WRDSB</dc:creator>
  <cp:lastModifiedBy>Mark</cp:lastModifiedBy>
  <cp:revision>15</cp:revision>
  <cp:lastPrinted>2013-11-03T18:02:00Z</cp:lastPrinted>
  <dcterms:created xsi:type="dcterms:W3CDTF">2013-11-03T16:42:00Z</dcterms:created>
  <dcterms:modified xsi:type="dcterms:W3CDTF">2014-06-27T13:02:00Z</dcterms:modified>
</cp:coreProperties>
</file>