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CD" w:rsidRPr="00830B81" w:rsidRDefault="00A7477B" w:rsidP="00BF5132">
      <w:pPr>
        <w:spacing w:after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MFM2P</w:t>
      </w:r>
      <w:r w:rsidR="00016FCD" w:rsidRPr="00830B81">
        <w:rPr>
          <w:rFonts w:ascii="Calibri" w:hAnsi="Calibri"/>
          <w:sz w:val="22"/>
        </w:rPr>
        <w:t xml:space="preserve">I – </w:t>
      </w:r>
      <w:r w:rsidR="00A1388E">
        <w:rPr>
          <w:rFonts w:ascii="Calibri" w:hAnsi="Calibri"/>
          <w:i/>
          <w:sz w:val="22"/>
        </w:rPr>
        <w:t xml:space="preserve">Unit </w:t>
      </w:r>
      <w:r w:rsidR="00AF0325">
        <w:rPr>
          <w:rFonts w:ascii="Calibri" w:hAnsi="Calibri"/>
          <w:i/>
          <w:sz w:val="22"/>
        </w:rPr>
        <w:t>8</w:t>
      </w:r>
      <w:r>
        <w:rPr>
          <w:rFonts w:ascii="Calibri" w:hAnsi="Calibri"/>
          <w:i/>
          <w:sz w:val="22"/>
        </w:rPr>
        <w:t xml:space="preserve">: </w:t>
      </w:r>
      <w:r w:rsidR="00B81553">
        <w:rPr>
          <w:rFonts w:ascii="Calibri" w:hAnsi="Calibri"/>
          <w:i/>
          <w:sz w:val="22"/>
        </w:rPr>
        <w:t>Geometry</w:t>
      </w:r>
      <w:r w:rsidR="00AF0325">
        <w:rPr>
          <w:rFonts w:ascii="Calibri" w:hAnsi="Calibri"/>
          <w:i/>
          <w:sz w:val="22"/>
        </w:rPr>
        <w:t xml:space="preserve"> </w:t>
      </w:r>
      <w:r w:rsidR="00016FCD" w:rsidRPr="00830B81">
        <w:rPr>
          <w:rFonts w:ascii="Calibri" w:hAnsi="Calibri"/>
          <w:i/>
          <w:sz w:val="22"/>
        </w:rPr>
        <w:t xml:space="preserve">– Lesson </w:t>
      </w:r>
      <w:r w:rsidR="00D9066B">
        <w:rPr>
          <w:rFonts w:ascii="Calibri" w:hAnsi="Calibri"/>
          <w:i/>
          <w:sz w:val="22"/>
        </w:rPr>
        <w:t>3</w:t>
      </w:r>
      <w:r w:rsidR="004E13A2">
        <w:rPr>
          <w:rFonts w:ascii="Calibri" w:hAnsi="Calibri"/>
          <w:i/>
          <w:sz w:val="22"/>
        </w:rPr>
        <w:tab/>
      </w:r>
      <w:r w:rsidR="00016FCD" w:rsidRPr="00830B81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AF0325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 xml:space="preserve">              </w:t>
      </w:r>
      <w:r w:rsidR="00016FCD" w:rsidRPr="00830B81">
        <w:rPr>
          <w:rFonts w:ascii="Calibri" w:hAnsi="Calibri"/>
          <w:sz w:val="22"/>
        </w:rPr>
        <w:tab/>
      </w:r>
      <w:r w:rsidR="00016FCD" w:rsidRPr="00830B81">
        <w:rPr>
          <w:rFonts w:ascii="Calibri" w:hAnsi="Calibri"/>
          <w:sz w:val="22"/>
        </w:rPr>
        <w:tab/>
        <w:t xml:space="preserve">      </w:t>
      </w:r>
      <w:r w:rsidR="00016FCD">
        <w:rPr>
          <w:rFonts w:ascii="Calibri" w:hAnsi="Calibri"/>
          <w:sz w:val="22"/>
        </w:rPr>
        <w:tab/>
        <w:t xml:space="preserve">           </w:t>
      </w:r>
      <w:r w:rsidR="00016FCD" w:rsidRPr="00830B81">
        <w:rPr>
          <w:rFonts w:ascii="Calibri" w:hAnsi="Calibri"/>
          <w:sz w:val="22"/>
        </w:rPr>
        <w:t>Date: ______________</w:t>
      </w:r>
    </w:p>
    <w:p w:rsidR="00BF5132" w:rsidRPr="00AE3AD7" w:rsidRDefault="00D9066B" w:rsidP="00BF5132">
      <w:pPr>
        <w:spacing w:after="240"/>
        <w:ind w:left="142" w:right="168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szCs w:val="28"/>
        </w:rPr>
        <w:t>Perimeter and Area</w:t>
      </w:r>
    </w:p>
    <w:p w:rsidR="00E742D5" w:rsidRDefault="00D9066B" w:rsidP="00E74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 is Perimeter</w:t>
      </w:r>
      <w:r w:rsidR="00976470">
        <w:rPr>
          <w:rFonts w:ascii="Calibri" w:hAnsi="Calibri"/>
          <w:b/>
          <w:bCs/>
          <w:szCs w:val="22"/>
        </w:rPr>
        <w:t>?</w:t>
      </w:r>
    </w:p>
    <w:p w:rsidR="00221417" w:rsidRDefault="009A017B" w:rsidP="005D18DD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517525</wp:posOffset>
            </wp:positionV>
            <wp:extent cx="1485900" cy="16192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755650</wp:posOffset>
            </wp:positionV>
            <wp:extent cx="1214120" cy="126682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ABE" w:rsidRPr="00E31ABE">
        <w:rPr>
          <w:rFonts w:ascii="Calibri" w:hAnsi="Calibri"/>
          <w:b/>
          <w:bCs/>
          <w:sz w:val="22"/>
          <w:szCs w:val="22"/>
        </w:rPr>
        <w:t>Perimeter</w:t>
      </w:r>
      <w:r w:rsidR="00E31ABE">
        <w:rPr>
          <w:rFonts w:ascii="Calibri" w:hAnsi="Calibri"/>
          <w:bCs/>
          <w:sz w:val="22"/>
          <w:szCs w:val="22"/>
        </w:rPr>
        <w:t xml:space="preserve"> is the distance around the outside of a shape.</w:t>
      </w:r>
      <w:r w:rsidR="00176391">
        <w:rPr>
          <w:rFonts w:ascii="Calibri" w:hAnsi="Calibri"/>
          <w:bCs/>
          <w:sz w:val="22"/>
          <w:szCs w:val="22"/>
        </w:rPr>
        <w:t xml:space="preserve">  In terms of mathematics, it is the </w:t>
      </w:r>
      <w:r w:rsidR="00176391" w:rsidRPr="00176391">
        <w:rPr>
          <w:rFonts w:ascii="Calibri" w:hAnsi="Calibri"/>
          <w:b/>
          <w:bCs/>
          <w:sz w:val="22"/>
          <w:szCs w:val="22"/>
        </w:rPr>
        <w:t>sum</w:t>
      </w:r>
      <w:r w:rsidR="00176391">
        <w:rPr>
          <w:rFonts w:ascii="Calibri" w:hAnsi="Calibri"/>
          <w:bCs/>
          <w:sz w:val="22"/>
          <w:szCs w:val="22"/>
        </w:rPr>
        <w:t xml:space="preserve"> of all the exterior lines that compose a shape.</w:t>
      </w:r>
      <w:r w:rsidR="005D18DD">
        <w:rPr>
          <w:rFonts w:ascii="Calibri" w:hAnsi="Calibri"/>
          <w:bCs/>
          <w:sz w:val="22"/>
          <w:szCs w:val="22"/>
        </w:rPr>
        <w:t xml:space="preserve">  </w:t>
      </w:r>
      <w:r w:rsidR="00176391">
        <w:rPr>
          <w:rFonts w:ascii="Calibri" w:hAnsi="Calibri"/>
          <w:bCs/>
          <w:sz w:val="22"/>
          <w:szCs w:val="22"/>
        </w:rPr>
        <w:t>Most of the “formulas” for determining perimeter are as straightforward as adding all the shape’</w:t>
      </w:r>
      <w:r w:rsidR="00E12E90">
        <w:rPr>
          <w:rFonts w:ascii="Calibri" w:hAnsi="Calibri"/>
          <w:bCs/>
          <w:sz w:val="22"/>
          <w:szCs w:val="22"/>
        </w:rPr>
        <w:t>s side lengths</w:t>
      </w:r>
      <w:r w:rsidR="00176391">
        <w:rPr>
          <w:rFonts w:ascii="Calibri" w:hAnsi="Calibri"/>
          <w:bCs/>
          <w:sz w:val="22"/>
          <w:szCs w:val="22"/>
        </w:rPr>
        <w:t xml:space="preserve"> together.</w:t>
      </w:r>
      <w:r w:rsidR="00767B45">
        <w:rPr>
          <w:rFonts w:ascii="Calibri" w:hAnsi="Calibri"/>
          <w:bCs/>
          <w:sz w:val="22"/>
          <w:szCs w:val="22"/>
        </w:rPr>
        <w:t xml:space="preserve">  For the most part, we’re not going to focus much on perimeter.</w:t>
      </w:r>
      <w:r w:rsidR="00176391">
        <w:rPr>
          <w:rFonts w:ascii="Calibri" w:hAnsi="Calibri"/>
          <w:bCs/>
          <w:sz w:val="22"/>
          <w:szCs w:val="22"/>
        </w:rPr>
        <w:t xml:space="preserve">  However, there is one exception: the circle.</w:t>
      </w:r>
    </w:p>
    <w:p w:rsidR="00176391" w:rsidRDefault="00176391" w:rsidP="00176391">
      <w:pPr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The circle actually has a </w:t>
      </w:r>
      <w:r w:rsidR="009A017B">
        <w:rPr>
          <w:rFonts w:ascii="Calibri" w:hAnsi="Calibri"/>
          <w:bCs/>
          <w:sz w:val="22"/>
          <w:szCs w:val="22"/>
        </w:rPr>
        <w:t>special word for its perimeter:</w:t>
      </w:r>
      <w:r w:rsidR="009A017B">
        <w:rPr>
          <w:rFonts w:ascii="Calibri" w:hAnsi="Calibri"/>
          <w:bCs/>
          <w:sz w:val="22"/>
          <w:szCs w:val="22"/>
        </w:rPr>
        <w:br/>
      </w:r>
      <w:r w:rsidR="009A017B"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 xml:space="preserve"> ________________</w:t>
      </w:r>
      <w:r w:rsidR="009A017B">
        <w:rPr>
          <w:rFonts w:ascii="Calibri" w:hAnsi="Calibri"/>
          <w:bCs/>
          <w:sz w:val="22"/>
          <w:szCs w:val="22"/>
        </w:rPr>
        <w:t>___________________________.</w:t>
      </w:r>
      <w:r w:rsidR="00D7082A">
        <w:rPr>
          <w:rFonts w:ascii="Calibri" w:hAnsi="Calibri"/>
          <w:bCs/>
          <w:sz w:val="22"/>
          <w:szCs w:val="22"/>
        </w:rPr>
        <w:br/>
      </w:r>
      <w:r w:rsidR="00D7082A">
        <w:rPr>
          <w:rFonts w:ascii="Calibri" w:hAnsi="Calibri"/>
          <w:bCs/>
          <w:sz w:val="22"/>
          <w:szCs w:val="22"/>
        </w:rPr>
        <w:br/>
      </w:r>
      <w:proofErr w:type="gramStart"/>
      <w:r>
        <w:rPr>
          <w:rFonts w:ascii="Calibri" w:hAnsi="Calibri"/>
          <w:bCs/>
          <w:sz w:val="22"/>
          <w:szCs w:val="22"/>
        </w:rPr>
        <w:t>it</w:t>
      </w:r>
      <w:proofErr w:type="gramEnd"/>
      <w:r>
        <w:rPr>
          <w:rFonts w:ascii="Calibri" w:hAnsi="Calibri"/>
          <w:bCs/>
          <w:sz w:val="22"/>
          <w:szCs w:val="22"/>
        </w:rPr>
        <w:t xml:space="preserve"> is calculated </w:t>
      </w:r>
      <w:r w:rsidR="009A017B">
        <w:rPr>
          <w:rFonts w:ascii="Calibri" w:hAnsi="Calibri"/>
          <w:bCs/>
          <w:sz w:val="22"/>
          <w:szCs w:val="22"/>
        </w:rPr>
        <w:t>using the following formula(s):</w:t>
      </w:r>
      <w:r w:rsidR="009A017B">
        <w:rPr>
          <w:rFonts w:ascii="Calibri" w:hAnsi="Calibri"/>
          <w:bCs/>
          <w:sz w:val="22"/>
          <w:szCs w:val="22"/>
        </w:rPr>
        <w:br/>
      </w:r>
      <w:r w:rsidR="009A017B">
        <w:rPr>
          <w:rFonts w:ascii="Calibri" w:hAnsi="Calibri"/>
          <w:bCs/>
          <w:sz w:val="22"/>
          <w:szCs w:val="22"/>
        </w:rPr>
        <w:br/>
        <w:t>___________________ or ______________</w:t>
      </w:r>
      <w:r>
        <w:rPr>
          <w:rFonts w:ascii="Calibri" w:hAnsi="Calibri"/>
          <w:bCs/>
          <w:sz w:val="22"/>
          <w:szCs w:val="22"/>
        </w:rPr>
        <w:t>________.</w:t>
      </w:r>
    </w:p>
    <w:p w:rsidR="00221417" w:rsidRDefault="009A017B" w:rsidP="00AD3726">
      <w:pPr>
        <w:tabs>
          <w:tab w:val="left" w:pos="3544"/>
          <w:tab w:val="left" w:pos="7088"/>
        </w:tabs>
        <w:spacing w:after="240"/>
        <w:ind w:left="142" w:right="-9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Let’s determine the circumference of the circles</w:t>
      </w:r>
      <w:r>
        <w:rPr>
          <w:rFonts w:ascii="Calibri" w:hAnsi="Calibri"/>
          <w:bCs/>
          <w:sz w:val="22"/>
          <w:szCs w:val="22"/>
        </w:rPr>
        <w:br/>
        <w:t>to the right!  Don’t forget to include the units!</w:t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br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p w:rsidR="00723E3E" w:rsidRPr="00221417" w:rsidRDefault="009A017B" w:rsidP="009A017B">
      <w:pPr>
        <w:tabs>
          <w:tab w:val="left" w:pos="5954"/>
          <w:tab w:val="left" w:pos="8647"/>
        </w:tabs>
        <w:spacing w:after="240"/>
        <w:ind w:left="142" w:right="-96"/>
        <w:rPr>
          <w:rFonts w:ascii="Calibri" w:hAnsi="Calibri"/>
          <w:bCs/>
          <w:sz w:val="22"/>
          <w:szCs w:val="22"/>
          <w:lang w:val="en-CA"/>
        </w:rPr>
      </w:pPr>
      <w:r>
        <w:rPr>
          <w:rFonts w:ascii="Calibri" w:hAnsi="Calibri"/>
          <w:bCs/>
          <w:sz w:val="22"/>
          <w:szCs w:val="22"/>
        </w:rPr>
        <w:tab/>
      </w:r>
      <w:r w:rsidR="00EE7825">
        <w:rPr>
          <w:rFonts w:ascii="Calibri" w:hAnsi="Calibri"/>
          <w:b/>
          <w:bCs/>
          <w:i/>
          <w:sz w:val="22"/>
          <w:szCs w:val="22"/>
        </w:rPr>
        <w:t>C =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EE7825">
        <w:rPr>
          <w:rFonts w:ascii="Calibri" w:hAnsi="Calibri"/>
          <w:b/>
          <w:bCs/>
          <w:i/>
          <w:sz w:val="22"/>
          <w:szCs w:val="22"/>
        </w:rPr>
        <w:t>____________</w:t>
      </w:r>
      <w:r w:rsidR="00EE7825">
        <w:rPr>
          <w:rFonts w:ascii="Calibri" w:hAnsi="Calibri"/>
          <w:b/>
          <w:bCs/>
          <w:i/>
          <w:sz w:val="22"/>
          <w:szCs w:val="22"/>
        </w:rPr>
        <w:tab/>
        <w:t>C =</w:t>
      </w:r>
      <w:r w:rsidR="00767B45">
        <w:rPr>
          <w:rFonts w:ascii="Calibri" w:hAnsi="Calibri"/>
          <w:b/>
          <w:bCs/>
          <w:i/>
          <w:sz w:val="22"/>
          <w:szCs w:val="22"/>
        </w:rPr>
        <w:t>____________</w:t>
      </w:r>
    </w:p>
    <w:p w:rsidR="00374CAC" w:rsidRPr="00DA32D5" w:rsidRDefault="00D9066B" w:rsidP="00DA32D5">
      <w:pPr>
        <w:numPr>
          <w:ilvl w:val="0"/>
          <w:numId w:val="5"/>
        </w:numPr>
        <w:spacing w:after="120" w:line="360" w:lineRule="auto"/>
        <w:ind w:right="168"/>
        <w:contextualSpacing/>
        <w:rPr>
          <w:rFonts w:ascii="Calibri" w:hAnsi="Calibri"/>
          <w:bCs/>
          <w:szCs w:val="22"/>
        </w:rPr>
      </w:pPr>
      <w:r>
        <w:rPr>
          <w:rFonts w:ascii="Calibri" w:hAnsi="Calibri"/>
          <w:b/>
          <w:bCs/>
          <w:szCs w:val="22"/>
        </w:rPr>
        <w:t>What is Area?</w:t>
      </w:r>
    </w:p>
    <w:p w:rsidR="00FD14A6" w:rsidRPr="00943067" w:rsidRDefault="00A01B91" w:rsidP="00442DD3">
      <w:pPr>
        <w:tabs>
          <w:tab w:val="left" w:pos="3686"/>
          <w:tab w:val="left" w:pos="7088"/>
        </w:tabs>
        <w:spacing w:after="240"/>
        <w:ind w:left="142" w:right="17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730250</wp:posOffset>
            </wp:positionV>
            <wp:extent cx="1400175" cy="1152525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34A"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911225</wp:posOffset>
            </wp:positionV>
            <wp:extent cx="1343025" cy="10953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436"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2806700</wp:posOffset>
            </wp:positionV>
            <wp:extent cx="1743075" cy="7334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436"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796925</wp:posOffset>
            </wp:positionV>
            <wp:extent cx="1504950" cy="12096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8DD" w:rsidRPr="005D18DD">
        <w:rPr>
          <w:rFonts w:ascii="Calibri" w:hAnsi="Calibri"/>
          <w:b/>
          <w:bCs/>
          <w:sz w:val="22"/>
          <w:szCs w:val="22"/>
        </w:rPr>
        <w:t>Area</w:t>
      </w:r>
      <w:r w:rsidR="005D18DD">
        <w:rPr>
          <w:rFonts w:ascii="Calibri" w:hAnsi="Calibri"/>
          <w:bCs/>
          <w:sz w:val="22"/>
          <w:szCs w:val="22"/>
        </w:rPr>
        <w:t xml:space="preserve"> is the 2-dimensional space contained within a shape. Unlike perimeter, there a number of different methods for calculating area, but a summary for each shape </w:t>
      </w:r>
      <w:proofErr w:type="gramStart"/>
      <w:r w:rsidR="005D18DD">
        <w:rPr>
          <w:rFonts w:ascii="Calibri" w:hAnsi="Calibri"/>
          <w:bCs/>
          <w:sz w:val="22"/>
          <w:szCs w:val="22"/>
        </w:rPr>
        <w:t>appears</w:t>
      </w:r>
      <w:proofErr w:type="gramEnd"/>
      <w:r w:rsidR="005D18DD">
        <w:rPr>
          <w:rFonts w:ascii="Calibri" w:hAnsi="Calibri"/>
          <w:bCs/>
          <w:sz w:val="22"/>
          <w:szCs w:val="22"/>
        </w:rPr>
        <w:t xml:space="preserve"> on the formula sheet.  Let’s try some examples!</w:t>
      </w:r>
      <w:r w:rsidR="00943067">
        <w:rPr>
          <w:rFonts w:ascii="Calibri" w:hAnsi="Calibri"/>
          <w:bCs/>
          <w:sz w:val="22"/>
          <w:szCs w:val="22"/>
        </w:rPr>
        <w:br/>
      </w:r>
      <w:r w:rsidR="00943067">
        <w:rPr>
          <w:rFonts w:ascii="Calibri" w:hAnsi="Calibri"/>
          <w:bCs/>
          <w:sz w:val="22"/>
          <w:szCs w:val="22"/>
        </w:rPr>
        <w:br/>
      </w:r>
      <w:r w:rsidR="00442DD3" w:rsidRPr="00442DD3">
        <w:rPr>
          <w:rFonts w:ascii="Calibri" w:hAnsi="Calibri"/>
          <w:bCs/>
          <w:i/>
          <w:sz w:val="22"/>
          <w:szCs w:val="22"/>
        </w:rPr>
        <w:t>Calculate the area of the following shapes.  Don’t forget to include the proper units!</w:t>
      </w:r>
      <w:r w:rsidR="00943067" w:rsidRPr="00442DD3">
        <w:rPr>
          <w:rFonts w:ascii="Calibri" w:hAnsi="Calibri"/>
          <w:bCs/>
          <w:i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943067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FD14A6">
        <w:rPr>
          <w:rFonts w:ascii="Calibri" w:hAnsi="Calibri"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  <w:r w:rsidR="00442DD3">
        <w:rPr>
          <w:rFonts w:ascii="Calibri" w:hAnsi="Calibri"/>
          <w:bCs/>
          <w:sz w:val="22"/>
          <w:szCs w:val="22"/>
        </w:rPr>
        <w:br/>
      </w:r>
    </w:p>
    <w:p w:rsidR="005E049C" w:rsidRPr="005E049C" w:rsidRDefault="000A0436" w:rsidP="005E049C">
      <w:pPr>
        <w:spacing w:after="120"/>
        <w:ind w:right="-96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88265</wp:posOffset>
            </wp:positionV>
            <wp:extent cx="1152525" cy="11811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067">
        <w:rPr>
          <w:rFonts w:ascii="Calibri" w:hAnsi="Calibri"/>
          <w:b/>
          <w:bCs/>
          <w:sz w:val="22"/>
          <w:szCs w:val="22"/>
        </w:rPr>
        <w:br/>
      </w:r>
      <w:r w:rsidR="00BF6A5B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E7654">
        <w:rPr>
          <w:rFonts w:ascii="Calibri" w:hAnsi="Calibri"/>
          <w:b/>
          <w:bCs/>
          <w:sz w:val="22"/>
          <w:szCs w:val="22"/>
        </w:rPr>
        <w:br/>
      </w:r>
      <w:r w:rsidR="00FD14A6">
        <w:rPr>
          <w:rFonts w:ascii="Calibri" w:hAnsi="Calibri"/>
          <w:b/>
          <w:bCs/>
          <w:sz w:val="22"/>
          <w:szCs w:val="22"/>
        </w:rPr>
        <w:br/>
      </w:r>
    </w:p>
    <w:p w:rsidR="00BF2FDB" w:rsidRPr="00DD0B80" w:rsidRDefault="0063228A" w:rsidP="003F4969">
      <w:pPr>
        <w:ind w:left="142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HW:    </w:t>
      </w:r>
      <w:r w:rsidR="00FC417B">
        <w:rPr>
          <w:rFonts w:ascii="Calibri" w:hAnsi="Calibri"/>
          <w:b/>
          <w:bCs/>
          <w:i/>
          <w:sz w:val="22"/>
          <w:szCs w:val="22"/>
        </w:rPr>
        <w:t>Unit 8 Lesson 3</w:t>
      </w:r>
      <w:r w:rsidR="00FD14A6">
        <w:rPr>
          <w:rFonts w:ascii="Calibri" w:hAnsi="Calibri"/>
          <w:b/>
          <w:bCs/>
          <w:i/>
          <w:sz w:val="22"/>
          <w:szCs w:val="22"/>
        </w:rPr>
        <w:t xml:space="preserve"> Worksheet</w:t>
      </w:r>
    </w:p>
    <w:sectPr w:rsidR="00BF2FDB" w:rsidRPr="00DD0B80" w:rsidSect="00BF5132">
      <w:pgSz w:w="12240" w:h="15840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B33" w:rsidRDefault="005C3B33" w:rsidP="007307F1">
      <w:r>
        <w:separator/>
      </w:r>
    </w:p>
  </w:endnote>
  <w:endnote w:type="continuationSeparator" w:id="0">
    <w:p w:rsidR="005C3B33" w:rsidRDefault="005C3B33" w:rsidP="0073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B33" w:rsidRDefault="005C3B33" w:rsidP="007307F1">
      <w:r>
        <w:separator/>
      </w:r>
    </w:p>
  </w:footnote>
  <w:footnote w:type="continuationSeparator" w:id="0">
    <w:p w:rsidR="005C3B33" w:rsidRDefault="005C3B33" w:rsidP="00730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3C"/>
    <w:multiLevelType w:val="hybridMultilevel"/>
    <w:tmpl w:val="348E9312"/>
    <w:lvl w:ilvl="0" w:tplc="5F628F6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01530"/>
    <w:multiLevelType w:val="hybridMultilevel"/>
    <w:tmpl w:val="0F408570"/>
    <w:lvl w:ilvl="0" w:tplc="83F0F4B2">
      <w:start w:val="1"/>
      <w:numFmt w:val="lowerLetter"/>
      <w:lvlText w:val="%1)"/>
      <w:lvlJc w:val="left"/>
      <w:pPr>
        <w:ind w:left="2025" w:hanging="58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F1D7F"/>
    <w:multiLevelType w:val="hybridMultilevel"/>
    <w:tmpl w:val="560699A4"/>
    <w:lvl w:ilvl="0" w:tplc="14266A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7C95E6D"/>
    <w:multiLevelType w:val="hybridMultilevel"/>
    <w:tmpl w:val="473885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96F5E"/>
    <w:multiLevelType w:val="hybridMultilevel"/>
    <w:tmpl w:val="71C87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20AE8"/>
    <w:multiLevelType w:val="hybridMultilevel"/>
    <w:tmpl w:val="66D0BA00"/>
    <w:lvl w:ilvl="0" w:tplc="2E1E7C4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205DA7"/>
    <w:multiLevelType w:val="hybridMultilevel"/>
    <w:tmpl w:val="7ED6454C"/>
    <w:lvl w:ilvl="0" w:tplc="9D068F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8E0E1E"/>
    <w:multiLevelType w:val="hybridMultilevel"/>
    <w:tmpl w:val="F51E2690"/>
    <w:lvl w:ilvl="0" w:tplc="2AEC0B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9877BA"/>
    <w:multiLevelType w:val="hybridMultilevel"/>
    <w:tmpl w:val="09821838"/>
    <w:lvl w:ilvl="0" w:tplc="E2AA0F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7F205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4395415"/>
    <w:multiLevelType w:val="hybridMultilevel"/>
    <w:tmpl w:val="213EC162"/>
    <w:lvl w:ilvl="0" w:tplc="73063718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E22340"/>
    <w:multiLevelType w:val="hybridMultilevel"/>
    <w:tmpl w:val="EA3805AC"/>
    <w:lvl w:ilvl="0" w:tplc="B2A2664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21AF7"/>
    <w:multiLevelType w:val="hybridMultilevel"/>
    <w:tmpl w:val="1472A804"/>
    <w:lvl w:ilvl="0" w:tplc="185037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E5490C"/>
    <w:multiLevelType w:val="hybridMultilevel"/>
    <w:tmpl w:val="9150153C"/>
    <w:lvl w:ilvl="0" w:tplc="25EE7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E912527"/>
    <w:multiLevelType w:val="hybridMultilevel"/>
    <w:tmpl w:val="69A68106"/>
    <w:lvl w:ilvl="0" w:tplc="58B6B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55F9"/>
    <w:multiLevelType w:val="hybridMultilevel"/>
    <w:tmpl w:val="A128E7A2"/>
    <w:lvl w:ilvl="0" w:tplc="DD1AE45E">
      <w:start w:val="1"/>
      <w:numFmt w:val="lowerLetter"/>
      <w:lvlText w:val="%1)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0E8034C"/>
    <w:multiLevelType w:val="hybridMultilevel"/>
    <w:tmpl w:val="0FF0A838"/>
    <w:lvl w:ilvl="0" w:tplc="1B96AB8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1A455E"/>
    <w:multiLevelType w:val="hybridMultilevel"/>
    <w:tmpl w:val="F74A541E"/>
    <w:lvl w:ilvl="0" w:tplc="8438DB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DD142F8"/>
    <w:multiLevelType w:val="hybridMultilevel"/>
    <w:tmpl w:val="22685596"/>
    <w:lvl w:ilvl="0" w:tplc="50F8AA7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583CF7"/>
    <w:multiLevelType w:val="hybridMultilevel"/>
    <w:tmpl w:val="2B20F33A"/>
    <w:lvl w:ilvl="0" w:tplc="D42AEF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8262A2A"/>
    <w:multiLevelType w:val="hybridMultilevel"/>
    <w:tmpl w:val="D27A2B7C"/>
    <w:lvl w:ilvl="0" w:tplc="24A8C4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619B6"/>
    <w:multiLevelType w:val="hybridMultilevel"/>
    <w:tmpl w:val="733A078C"/>
    <w:lvl w:ilvl="0" w:tplc="DABCE3BA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4"/>
      </w:rPr>
    </w:lvl>
    <w:lvl w:ilvl="1" w:tplc="04090003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ECA5E9A"/>
    <w:multiLevelType w:val="hybridMultilevel"/>
    <w:tmpl w:val="23D63B0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8395E29"/>
    <w:multiLevelType w:val="hybridMultilevel"/>
    <w:tmpl w:val="EF460A60"/>
    <w:lvl w:ilvl="0" w:tplc="0D9438F8">
      <w:start w:val="1"/>
      <w:numFmt w:val="lowerLetter"/>
      <w:lvlText w:val="%1)"/>
      <w:lvlJc w:val="left"/>
      <w:pPr>
        <w:ind w:left="1447" w:hanging="9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A3A2A33"/>
    <w:multiLevelType w:val="hybridMultilevel"/>
    <w:tmpl w:val="DFD81516"/>
    <w:lvl w:ilvl="0" w:tplc="97ECC7B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F226DB3"/>
    <w:multiLevelType w:val="multilevel"/>
    <w:tmpl w:val="A328B3F2"/>
    <w:lvl w:ilvl="0">
      <w:start w:val="1"/>
      <w:numFmt w:val="upperLetter"/>
      <w:lvlText w:val="%1."/>
      <w:lvlJc w:val="left"/>
      <w:pPr>
        <w:ind w:left="502" w:hanging="360"/>
      </w:pPr>
      <w:rPr>
        <w:rFonts w:ascii="Calibri" w:hAnsi="Calibri" w:hint="default"/>
        <w:b/>
        <w:sz w:val="22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09D3652"/>
    <w:multiLevelType w:val="hybridMultilevel"/>
    <w:tmpl w:val="7C08E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69438C"/>
    <w:multiLevelType w:val="hybridMultilevel"/>
    <w:tmpl w:val="20CA3208"/>
    <w:lvl w:ilvl="0" w:tplc="991C74D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8152D5"/>
    <w:multiLevelType w:val="hybridMultilevel"/>
    <w:tmpl w:val="85D6F760"/>
    <w:lvl w:ilvl="0" w:tplc="BE762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B594B"/>
    <w:multiLevelType w:val="hybridMultilevel"/>
    <w:tmpl w:val="FEA82572"/>
    <w:lvl w:ilvl="0" w:tplc="35E63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3B81E75"/>
    <w:multiLevelType w:val="hybridMultilevel"/>
    <w:tmpl w:val="35C403B8"/>
    <w:lvl w:ilvl="0" w:tplc="B3067B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B7338D"/>
    <w:multiLevelType w:val="hybridMultilevel"/>
    <w:tmpl w:val="CE5C2394"/>
    <w:lvl w:ilvl="0" w:tplc="0CF69BF6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2"/>
  </w:num>
  <w:num w:numId="3">
    <w:abstractNumId w:val="4"/>
  </w:num>
  <w:num w:numId="4">
    <w:abstractNumId w:val="7"/>
  </w:num>
  <w:num w:numId="5">
    <w:abstractNumId w:val="9"/>
  </w:num>
  <w:num w:numId="6">
    <w:abstractNumId w:val="25"/>
  </w:num>
  <w:num w:numId="7">
    <w:abstractNumId w:val="6"/>
  </w:num>
  <w:num w:numId="8">
    <w:abstractNumId w:val="15"/>
  </w:num>
  <w:num w:numId="9">
    <w:abstractNumId w:val="13"/>
  </w:num>
  <w:num w:numId="10">
    <w:abstractNumId w:val="1"/>
  </w:num>
  <w:num w:numId="11">
    <w:abstractNumId w:val="28"/>
  </w:num>
  <w:num w:numId="12">
    <w:abstractNumId w:val="24"/>
  </w:num>
  <w:num w:numId="13">
    <w:abstractNumId w:val="23"/>
  </w:num>
  <w:num w:numId="14">
    <w:abstractNumId w:val="5"/>
  </w:num>
  <w:num w:numId="15">
    <w:abstractNumId w:val="3"/>
  </w:num>
  <w:num w:numId="16">
    <w:abstractNumId w:val="29"/>
  </w:num>
  <w:num w:numId="17">
    <w:abstractNumId w:val="27"/>
  </w:num>
  <w:num w:numId="18">
    <w:abstractNumId w:val="26"/>
  </w:num>
  <w:num w:numId="19">
    <w:abstractNumId w:val="21"/>
  </w:num>
  <w:num w:numId="20">
    <w:abstractNumId w:val="19"/>
  </w:num>
  <w:num w:numId="21">
    <w:abstractNumId w:val="30"/>
  </w:num>
  <w:num w:numId="22">
    <w:abstractNumId w:val="18"/>
  </w:num>
  <w:num w:numId="23">
    <w:abstractNumId w:val="12"/>
  </w:num>
  <w:num w:numId="24">
    <w:abstractNumId w:val="2"/>
  </w:num>
  <w:num w:numId="25">
    <w:abstractNumId w:val="10"/>
  </w:num>
  <w:num w:numId="26">
    <w:abstractNumId w:val="17"/>
  </w:num>
  <w:num w:numId="27">
    <w:abstractNumId w:val="20"/>
  </w:num>
  <w:num w:numId="28">
    <w:abstractNumId w:val="14"/>
  </w:num>
  <w:num w:numId="29">
    <w:abstractNumId w:val="16"/>
  </w:num>
  <w:num w:numId="30">
    <w:abstractNumId w:val="31"/>
  </w:num>
  <w:num w:numId="31">
    <w:abstractNumId w:val="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456"/>
    <w:rsid w:val="00016FCD"/>
    <w:rsid w:val="0002083A"/>
    <w:rsid w:val="0002390E"/>
    <w:rsid w:val="000317C8"/>
    <w:rsid w:val="00060102"/>
    <w:rsid w:val="00062E09"/>
    <w:rsid w:val="000642E5"/>
    <w:rsid w:val="00066A88"/>
    <w:rsid w:val="0007029B"/>
    <w:rsid w:val="000705D2"/>
    <w:rsid w:val="0007062D"/>
    <w:rsid w:val="0008029E"/>
    <w:rsid w:val="0008137A"/>
    <w:rsid w:val="000819FC"/>
    <w:rsid w:val="0009145C"/>
    <w:rsid w:val="000945DB"/>
    <w:rsid w:val="000A0436"/>
    <w:rsid w:val="000B3886"/>
    <w:rsid w:val="000B5B0B"/>
    <w:rsid w:val="000C4373"/>
    <w:rsid w:val="000C5AE5"/>
    <w:rsid w:val="000F014C"/>
    <w:rsid w:val="000F1D54"/>
    <w:rsid w:val="000F41F8"/>
    <w:rsid w:val="0010290C"/>
    <w:rsid w:val="00104AB8"/>
    <w:rsid w:val="001129C0"/>
    <w:rsid w:val="001207DB"/>
    <w:rsid w:val="00121253"/>
    <w:rsid w:val="00123432"/>
    <w:rsid w:val="001365AA"/>
    <w:rsid w:val="00171B3E"/>
    <w:rsid w:val="00172BAF"/>
    <w:rsid w:val="00176391"/>
    <w:rsid w:val="00181967"/>
    <w:rsid w:val="001904BF"/>
    <w:rsid w:val="0019054C"/>
    <w:rsid w:val="00193F51"/>
    <w:rsid w:val="001978DA"/>
    <w:rsid w:val="001B0F5C"/>
    <w:rsid w:val="001C4B5F"/>
    <w:rsid w:val="001E10ED"/>
    <w:rsid w:val="001F1AD6"/>
    <w:rsid w:val="00201016"/>
    <w:rsid w:val="00204903"/>
    <w:rsid w:val="00207F36"/>
    <w:rsid w:val="00212F3E"/>
    <w:rsid w:val="00221417"/>
    <w:rsid w:val="00222354"/>
    <w:rsid w:val="00222961"/>
    <w:rsid w:val="002269CE"/>
    <w:rsid w:val="00241C26"/>
    <w:rsid w:val="0024346F"/>
    <w:rsid w:val="00247CED"/>
    <w:rsid w:val="00253677"/>
    <w:rsid w:val="00260D62"/>
    <w:rsid w:val="00262DAC"/>
    <w:rsid w:val="00263B21"/>
    <w:rsid w:val="00264434"/>
    <w:rsid w:val="00265ECE"/>
    <w:rsid w:val="002858E8"/>
    <w:rsid w:val="0029204B"/>
    <w:rsid w:val="00293619"/>
    <w:rsid w:val="002C0952"/>
    <w:rsid w:val="002D0191"/>
    <w:rsid w:val="002E625B"/>
    <w:rsid w:val="00301B83"/>
    <w:rsid w:val="003042CD"/>
    <w:rsid w:val="00314C74"/>
    <w:rsid w:val="00320B2F"/>
    <w:rsid w:val="00373EE2"/>
    <w:rsid w:val="00374CAC"/>
    <w:rsid w:val="00375966"/>
    <w:rsid w:val="003773A9"/>
    <w:rsid w:val="00390B19"/>
    <w:rsid w:val="003D2E37"/>
    <w:rsid w:val="003D3ECA"/>
    <w:rsid w:val="003D6A54"/>
    <w:rsid w:val="003F4969"/>
    <w:rsid w:val="004205AD"/>
    <w:rsid w:val="00427349"/>
    <w:rsid w:val="0043160E"/>
    <w:rsid w:val="004322C2"/>
    <w:rsid w:val="004338F9"/>
    <w:rsid w:val="00442DD3"/>
    <w:rsid w:val="00446C46"/>
    <w:rsid w:val="004550ED"/>
    <w:rsid w:val="004623F6"/>
    <w:rsid w:val="00471973"/>
    <w:rsid w:val="00484F26"/>
    <w:rsid w:val="004935EB"/>
    <w:rsid w:val="00493E73"/>
    <w:rsid w:val="00496DA2"/>
    <w:rsid w:val="004A244C"/>
    <w:rsid w:val="004A52EA"/>
    <w:rsid w:val="004B243F"/>
    <w:rsid w:val="004B60CA"/>
    <w:rsid w:val="004C6675"/>
    <w:rsid w:val="004D07BE"/>
    <w:rsid w:val="004D286B"/>
    <w:rsid w:val="004E13A2"/>
    <w:rsid w:val="00523ED2"/>
    <w:rsid w:val="0052635E"/>
    <w:rsid w:val="0053309B"/>
    <w:rsid w:val="00534857"/>
    <w:rsid w:val="005453AC"/>
    <w:rsid w:val="005506EC"/>
    <w:rsid w:val="00551F98"/>
    <w:rsid w:val="0056564C"/>
    <w:rsid w:val="005728CB"/>
    <w:rsid w:val="0057609D"/>
    <w:rsid w:val="00580C23"/>
    <w:rsid w:val="00581E22"/>
    <w:rsid w:val="00587784"/>
    <w:rsid w:val="00593C3A"/>
    <w:rsid w:val="005A5154"/>
    <w:rsid w:val="005A5D49"/>
    <w:rsid w:val="005B1F1B"/>
    <w:rsid w:val="005C3B33"/>
    <w:rsid w:val="005D0CC9"/>
    <w:rsid w:val="005D18DD"/>
    <w:rsid w:val="005D6961"/>
    <w:rsid w:val="005E049C"/>
    <w:rsid w:val="005F18D8"/>
    <w:rsid w:val="005F1F56"/>
    <w:rsid w:val="00603A67"/>
    <w:rsid w:val="00604496"/>
    <w:rsid w:val="00606149"/>
    <w:rsid w:val="00607CD1"/>
    <w:rsid w:val="00616B22"/>
    <w:rsid w:val="006200CB"/>
    <w:rsid w:val="00623BE8"/>
    <w:rsid w:val="0063228A"/>
    <w:rsid w:val="00635B95"/>
    <w:rsid w:val="006434DC"/>
    <w:rsid w:val="00646697"/>
    <w:rsid w:val="00646FE5"/>
    <w:rsid w:val="0065428D"/>
    <w:rsid w:val="00655EC2"/>
    <w:rsid w:val="00657074"/>
    <w:rsid w:val="0066234E"/>
    <w:rsid w:val="00682E6E"/>
    <w:rsid w:val="00693897"/>
    <w:rsid w:val="006940F5"/>
    <w:rsid w:val="006A36C0"/>
    <w:rsid w:val="006C7387"/>
    <w:rsid w:val="006D4398"/>
    <w:rsid w:val="006E09A5"/>
    <w:rsid w:val="00701DBC"/>
    <w:rsid w:val="0070744B"/>
    <w:rsid w:val="00711DD8"/>
    <w:rsid w:val="00712220"/>
    <w:rsid w:val="007141B6"/>
    <w:rsid w:val="00723E3E"/>
    <w:rsid w:val="007255DC"/>
    <w:rsid w:val="007307F1"/>
    <w:rsid w:val="00732BDF"/>
    <w:rsid w:val="0076640A"/>
    <w:rsid w:val="00767B45"/>
    <w:rsid w:val="007710AC"/>
    <w:rsid w:val="00773D3B"/>
    <w:rsid w:val="00775F54"/>
    <w:rsid w:val="00776771"/>
    <w:rsid w:val="00790213"/>
    <w:rsid w:val="00792456"/>
    <w:rsid w:val="00794812"/>
    <w:rsid w:val="00795326"/>
    <w:rsid w:val="007A0F21"/>
    <w:rsid w:val="007A2519"/>
    <w:rsid w:val="007D2BA9"/>
    <w:rsid w:val="007D5E6C"/>
    <w:rsid w:val="007D691B"/>
    <w:rsid w:val="007E14E3"/>
    <w:rsid w:val="007E5639"/>
    <w:rsid w:val="00806F3F"/>
    <w:rsid w:val="0081639B"/>
    <w:rsid w:val="00832FED"/>
    <w:rsid w:val="00861A67"/>
    <w:rsid w:val="008639C4"/>
    <w:rsid w:val="008664E3"/>
    <w:rsid w:val="00870E42"/>
    <w:rsid w:val="008725FF"/>
    <w:rsid w:val="00894221"/>
    <w:rsid w:val="008A25FA"/>
    <w:rsid w:val="008A502A"/>
    <w:rsid w:val="008B0FB9"/>
    <w:rsid w:val="008B7C4E"/>
    <w:rsid w:val="008C42E8"/>
    <w:rsid w:val="008D0B69"/>
    <w:rsid w:val="008D3C5D"/>
    <w:rsid w:val="008D567F"/>
    <w:rsid w:val="008D6397"/>
    <w:rsid w:val="008E1FC1"/>
    <w:rsid w:val="008E5726"/>
    <w:rsid w:val="00901318"/>
    <w:rsid w:val="009055DC"/>
    <w:rsid w:val="00942939"/>
    <w:rsid w:val="00943067"/>
    <w:rsid w:val="0094552A"/>
    <w:rsid w:val="009474EC"/>
    <w:rsid w:val="00947815"/>
    <w:rsid w:val="00976470"/>
    <w:rsid w:val="00990FC2"/>
    <w:rsid w:val="00994267"/>
    <w:rsid w:val="0099555A"/>
    <w:rsid w:val="0099556C"/>
    <w:rsid w:val="00997B4F"/>
    <w:rsid w:val="009A017B"/>
    <w:rsid w:val="009A0CDC"/>
    <w:rsid w:val="009A7860"/>
    <w:rsid w:val="009B001C"/>
    <w:rsid w:val="009B3833"/>
    <w:rsid w:val="009B49BE"/>
    <w:rsid w:val="009B7F33"/>
    <w:rsid w:val="009C4D4F"/>
    <w:rsid w:val="009D22D4"/>
    <w:rsid w:val="009E5172"/>
    <w:rsid w:val="009E5CA3"/>
    <w:rsid w:val="009E66B1"/>
    <w:rsid w:val="009F0D05"/>
    <w:rsid w:val="009F19D0"/>
    <w:rsid w:val="009F4BC3"/>
    <w:rsid w:val="009F579C"/>
    <w:rsid w:val="009F5D31"/>
    <w:rsid w:val="00A01B91"/>
    <w:rsid w:val="00A1388E"/>
    <w:rsid w:val="00A20132"/>
    <w:rsid w:val="00A20DE5"/>
    <w:rsid w:val="00A20E84"/>
    <w:rsid w:val="00A301BA"/>
    <w:rsid w:val="00A32D46"/>
    <w:rsid w:val="00A4198B"/>
    <w:rsid w:val="00A41BAD"/>
    <w:rsid w:val="00A42A9F"/>
    <w:rsid w:val="00A45A75"/>
    <w:rsid w:val="00A50ADF"/>
    <w:rsid w:val="00A517A1"/>
    <w:rsid w:val="00A53D9D"/>
    <w:rsid w:val="00A5525D"/>
    <w:rsid w:val="00A66D1C"/>
    <w:rsid w:val="00A7477B"/>
    <w:rsid w:val="00A81A43"/>
    <w:rsid w:val="00A86567"/>
    <w:rsid w:val="00A96CD6"/>
    <w:rsid w:val="00AA4B2F"/>
    <w:rsid w:val="00AB6592"/>
    <w:rsid w:val="00AC71C6"/>
    <w:rsid w:val="00AD04A3"/>
    <w:rsid w:val="00AD2DD3"/>
    <w:rsid w:val="00AD3726"/>
    <w:rsid w:val="00AE54D7"/>
    <w:rsid w:val="00AE6A42"/>
    <w:rsid w:val="00AF0325"/>
    <w:rsid w:val="00AF25AB"/>
    <w:rsid w:val="00B11FF8"/>
    <w:rsid w:val="00B25046"/>
    <w:rsid w:val="00B43E42"/>
    <w:rsid w:val="00B458F8"/>
    <w:rsid w:val="00B500CF"/>
    <w:rsid w:val="00B6681B"/>
    <w:rsid w:val="00B711C2"/>
    <w:rsid w:val="00B81553"/>
    <w:rsid w:val="00B85DB4"/>
    <w:rsid w:val="00B95D41"/>
    <w:rsid w:val="00BA361F"/>
    <w:rsid w:val="00BB52AF"/>
    <w:rsid w:val="00BC0634"/>
    <w:rsid w:val="00BF2FDB"/>
    <w:rsid w:val="00BF5132"/>
    <w:rsid w:val="00BF6A5B"/>
    <w:rsid w:val="00C179D3"/>
    <w:rsid w:val="00C30AD3"/>
    <w:rsid w:val="00C33D56"/>
    <w:rsid w:val="00C418F4"/>
    <w:rsid w:val="00C606B0"/>
    <w:rsid w:val="00C65413"/>
    <w:rsid w:val="00C65C13"/>
    <w:rsid w:val="00C74AEC"/>
    <w:rsid w:val="00C8745B"/>
    <w:rsid w:val="00C97476"/>
    <w:rsid w:val="00CA13A1"/>
    <w:rsid w:val="00CC0E47"/>
    <w:rsid w:val="00CC7E68"/>
    <w:rsid w:val="00CD2D43"/>
    <w:rsid w:val="00CD3739"/>
    <w:rsid w:val="00CD62A1"/>
    <w:rsid w:val="00CE674F"/>
    <w:rsid w:val="00CE755B"/>
    <w:rsid w:val="00CF13F0"/>
    <w:rsid w:val="00CF2198"/>
    <w:rsid w:val="00D03334"/>
    <w:rsid w:val="00D043ED"/>
    <w:rsid w:val="00D24EF3"/>
    <w:rsid w:val="00D56167"/>
    <w:rsid w:val="00D628BB"/>
    <w:rsid w:val="00D7082A"/>
    <w:rsid w:val="00D727D9"/>
    <w:rsid w:val="00D82AC7"/>
    <w:rsid w:val="00D84674"/>
    <w:rsid w:val="00D9066B"/>
    <w:rsid w:val="00D91583"/>
    <w:rsid w:val="00D95937"/>
    <w:rsid w:val="00DA323D"/>
    <w:rsid w:val="00DA32D5"/>
    <w:rsid w:val="00DA434A"/>
    <w:rsid w:val="00DA6A7E"/>
    <w:rsid w:val="00DB188F"/>
    <w:rsid w:val="00DB20B9"/>
    <w:rsid w:val="00DB465D"/>
    <w:rsid w:val="00DD0B80"/>
    <w:rsid w:val="00DE2790"/>
    <w:rsid w:val="00DE64AF"/>
    <w:rsid w:val="00DF5603"/>
    <w:rsid w:val="00E11639"/>
    <w:rsid w:val="00E12E90"/>
    <w:rsid w:val="00E13BF0"/>
    <w:rsid w:val="00E161C6"/>
    <w:rsid w:val="00E176A0"/>
    <w:rsid w:val="00E30AF2"/>
    <w:rsid w:val="00E31ABE"/>
    <w:rsid w:val="00E33ACC"/>
    <w:rsid w:val="00E35F61"/>
    <w:rsid w:val="00E36191"/>
    <w:rsid w:val="00E40566"/>
    <w:rsid w:val="00E54D09"/>
    <w:rsid w:val="00E654FA"/>
    <w:rsid w:val="00E707D2"/>
    <w:rsid w:val="00E742D5"/>
    <w:rsid w:val="00E75DED"/>
    <w:rsid w:val="00E7751E"/>
    <w:rsid w:val="00E85B33"/>
    <w:rsid w:val="00EA46D3"/>
    <w:rsid w:val="00EB1299"/>
    <w:rsid w:val="00EC19A8"/>
    <w:rsid w:val="00ED1E01"/>
    <w:rsid w:val="00EE7825"/>
    <w:rsid w:val="00EF49EC"/>
    <w:rsid w:val="00F063DA"/>
    <w:rsid w:val="00F16D34"/>
    <w:rsid w:val="00F1759D"/>
    <w:rsid w:val="00F20C68"/>
    <w:rsid w:val="00F24654"/>
    <w:rsid w:val="00F266F6"/>
    <w:rsid w:val="00F31AEA"/>
    <w:rsid w:val="00F37B07"/>
    <w:rsid w:val="00F41085"/>
    <w:rsid w:val="00F5299A"/>
    <w:rsid w:val="00F612CA"/>
    <w:rsid w:val="00F63949"/>
    <w:rsid w:val="00F6471A"/>
    <w:rsid w:val="00F71DC1"/>
    <w:rsid w:val="00FA18F1"/>
    <w:rsid w:val="00FC417B"/>
    <w:rsid w:val="00FD14A6"/>
    <w:rsid w:val="00FD28D1"/>
    <w:rsid w:val="00FD6AFE"/>
    <w:rsid w:val="00FE366D"/>
    <w:rsid w:val="00FE7654"/>
    <w:rsid w:val="00FF05C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9245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E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basedOn w:val="DefaultParagraphFont"/>
    <w:uiPriority w:val="99"/>
    <w:semiHidden/>
    <w:rsid w:val="00F57E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5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B5599"/>
    <w:pPr>
      <w:ind w:left="720"/>
      <w:contextualSpacing/>
    </w:pPr>
  </w:style>
  <w:style w:type="paragraph" w:styleId="Header">
    <w:name w:val="header"/>
    <w:basedOn w:val="Normal"/>
    <w:link w:val="HeaderChar"/>
    <w:rsid w:val="00730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30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07F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16B22"/>
    <w:pPr>
      <w:ind w:left="1260"/>
    </w:pPr>
    <w:rPr>
      <w:sz w:val="36"/>
    </w:rPr>
  </w:style>
  <w:style w:type="character" w:customStyle="1" w:styleId="BodyTextIndentChar">
    <w:name w:val="Body Text Indent Char"/>
    <w:basedOn w:val="DefaultParagraphFont"/>
    <w:link w:val="BodyTextIndent"/>
    <w:rsid w:val="00616B22"/>
    <w:rPr>
      <w:rFonts w:ascii="Times New Roman" w:eastAsia="Times New Roman" w:hAnsi="Times New Roman"/>
      <w:sz w:val="3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2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A9C1-1FE2-40E4-9A22-FE99C710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Mark</cp:lastModifiedBy>
  <cp:revision>25</cp:revision>
  <cp:lastPrinted>2011-05-22T19:35:00Z</cp:lastPrinted>
  <dcterms:created xsi:type="dcterms:W3CDTF">2011-05-22T14:04:00Z</dcterms:created>
  <dcterms:modified xsi:type="dcterms:W3CDTF">2011-05-22T19:35:00Z</dcterms:modified>
</cp:coreProperties>
</file>